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4D" w:rsidRPr="0047504D" w:rsidRDefault="0047504D" w:rsidP="0047504D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7504D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:rsidR="0047504D" w:rsidRPr="0047504D" w:rsidRDefault="0047504D" w:rsidP="0047504D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7504D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:rsidR="0047504D" w:rsidRPr="0047504D" w:rsidRDefault="0047504D" w:rsidP="0047504D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7504D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0" w:type="auto"/>
        <w:tblLook w:val="04A0"/>
      </w:tblPr>
      <w:tblGrid>
        <w:gridCol w:w="5957"/>
        <w:gridCol w:w="3614"/>
      </w:tblGrid>
      <w:tr w:rsidR="0047504D" w:rsidRPr="0047504D" w:rsidTr="00534854">
        <w:tc>
          <w:tcPr>
            <w:tcW w:w="6345" w:type="dxa"/>
          </w:tcPr>
          <w:p w:rsidR="0047504D" w:rsidRPr="0047504D" w:rsidRDefault="0047504D" w:rsidP="0053485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3843" w:type="dxa"/>
            <w:hideMark/>
          </w:tcPr>
          <w:p w:rsidR="0047504D" w:rsidRPr="0047504D" w:rsidRDefault="0047504D" w:rsidP="0053485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</w:tr>
    </w:tbl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20A53" w:rsidRPr="00171A41" w:rsidRDefault="00020A53" w:rsidP="00020A5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</w:p>
    <w:p w:rsidR="00020A53" w:rsidRPr="00171A41" w:rsidRDefault="00020A53" w:rsidP="00020A5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47504D" w:rsidRPr="0047504D" w:rsidRDefault="00637213" w:rsidP="00020A53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ОП.05 </w:t>
      </w:r>
      <w:r w:rsidR="001B35B0">
        <w:rPr>
          <w:rFonts w:ascii="Times New Roman" w:hAnsi="Times New Roman" w:cs="Times New Roman"/>
          <w:b/>
          <w:caps/>
          <w:sz w:val="24"/>
          <w:szCs w:val="24"/>
        </w:rPr>
        <w:t>ОСНОВЫ КАЛЬКУЛЯЦИИ И УЧЕТА</w:t>
      </w:r>
    </w:p>
    <w:p w:rsidR="00534854" w:rsidRPr="00020A53" w:rsidRDefault="00534854" w:rsidP="00020A53">
      <w:pPr>
        <w:autoSpaceDE w:val="0"/>
        <w:autoSpaceDN w:val="0"/>
        <w:adjustRightInd w:val="0"/>
        <w:spacing w:after="0" w:line="360" w:lineRule="auto"/>
        <w:ind w:firstLine="500"/>
        <w:jc w:val="center"/>
        <w:rPr>
          <w:rFonts w:ascii="Times New Roman" w:hAnsi="Times New Roman" w:cs="Times New Roman"/>
          <w:sz w:val="24"/>
          <w:szCs w:val="24"/>
        </w:rPr>
      </w:pPr>
      <w:r w:rsidRPr="00020A53">
        <w:rPr>
          <w:rFonts w:ascii="Times New Roman" w:hAnsi="Times New Roman" w:cs="Times New Roman"/>
          <w:sz w:val="24"/>
          <w:szCs w:val="24"/>
        </w:rPr>
        <w:t>по профессии среднего профессионального образования подготовки квалифицированных рабочих, служащих</w:t>
      </w:r>
    </w:p>
    <w:p w:rsidR="00534854" w:rsidRPr="00B44BDE" w:rsidRDefault="00534854" w:rsidP="00020A53">
      <w:pPr>
        <w:keepNext/>
        <w:keepLines/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>43.01.09  Повар, кондитер</w:t>
      </w:r>
    </w:p>
    <w:p w:rsidR="0047504D" w:rsidRPr="0047504D" w:rsidRDefault="0047504D" w:rsidP="0047504D">
      <w:pPr>
        <w:pStyle w:val="a3"/>
        <w:ind w:left="2268"/>
        <w:jc w:val="both"/>
      </w:pPr>
    </w:p>
    <w:p w:rsidR="0047504D" w:rsidRPr="0047504D" w:rsidRDefault="0047504D" w:rsidP="0047504D">
      <w:pPr>
        <w:pStyle w:val="a3"/>
        <w:ind w:left="2268"/>
        <w:jc w:val="both"/>
      </w:pPr>
    </w:p>
    <w:tbl>
      <w:tblPr>
        <w:tblW w:w="8646" w:type="dxa"/>
        <w:tblInd w:w="1463" w:type="dxa"/>
        <w:tblLook w:val="04A0"/>
      </w:tblPr>
      <w:tblGrid>
        <w:gridCol w:w="1651"/>
        <w:gridCol w:w="4019"/>
        <w:gridCol w:w="2976"/>
      </w:tblGrid>
      <w:tr w:rsidR="0047504D" w:rsidRPr="0047504D" w:rsidTr="00534854">
        <w:tc>
          <w:tcPr>
            <w:tcW w:w="7229" w:type="dxa"/>
            <w:gridSpan w:val="3"/>
          </w:tcPr>
          <w:p w:rsidR="0047504D" w:rsidRPr="0047504D" w:rsidRDefault="0047504D" w:rsidP="0053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4D" w:rsidRPr="0047504D" w:rsidTr="00534854">
        <w:trPr>
          <w:gridBefore w:val="1"/>
          <w:gridAfter w:val="1"/>
          <w:wBefore w:w="1381" w:type="dxa"/>
          <w:wAfter w:w="1070" w:type="dxa"/>
          <w:trHeight w:val="599"/>
        </w:trPr>
        <w:tc>
          <w:tcPr>
            <w:tcW w:w="3360" w:type="dxa"/>
          </w:tcPr>
          <w:p w:rsidR="0047504D" w:rsidRPr="0047504D" w:rsidRDefault="0047504D" w:rsidP="00534854">
            <w:pPr>
              <w:pStyle w:val="a3"/>
              <w:spacing w:after="0"/>
              <w:ind w:left="618" w:hanging="567"/>
            </w:pPr>
          </w:p>
        </w:tc>
      </w:tr>
    </w:tbl>
    <w:p w:rsidR="0047504D" w:rsidRPr="0047504D" w:rsidRDefault="0047504D" w:rsidP="0047504D">
      <w:pPr>
        <w:pStyle w:val="a3"/>
        <w:ind w:left="2268"/>
        <w:jc w:val="both"/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534854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Зима, 20</w:t>
      </w:r>
      <w:bookmarkStart w:id="0" w:name="_GoBack"/>
      <w:bookmarkEnd w:id="0"/>
      <w:r w:rsidR="00C03821">
        <w:rPr>
          <w:rFonts w:ascii="Times New Roman" w:hAnsi="Times New Roman" w:cs="Times New Roman"/>
          <w:b/>
          <w:sz w:val="24"/>
          <w:szCs w:val="24"/>
        </w:rPr>
        <w:t>20</w:t>
      </w:r>
    </w:p>
    <w:p w:rsidR="0047504D" w:rsidRPr="0047504D" w:rsidRDefault="0047504D" w:rsidP="0066723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504D">
        <w:rPr>
          <w:rFonts w:ascii="Times New Roman" w:hAnsi="Times New Roman" w:cs="Times New Roman"/>
          <w:sz w:val="24"/>
          <w:szCs w:val="24"/>
        </w:rPr>
        <w:lastRenderedPageBreak/>
        <w:t>Комплект контрольно-оценочных материалов разработан на основе Федерального государственного образовательного стандарта среднего профессиональн</w:t>
      </w:r>
      <w:r w:rsidR="00534854">
        <w:rPr>
          <w:rFonts w:ascii="Times New Roman" w:hAnsi="Times New Roman" w:cs="Times New Roman"/>
          <w:sz w:val="24"/>
          <w:szCs w:val="24"/>
        </w:rPr>
        <w:t>ого образования по профессии  43.01.09</w:t>
      </w:r>
      <w:r w:rsidRPr="0047504D">
        <w:rPr>
          <w:rFonts w:ascii="Times New Roman" w:hAnsi="Times New Roman" w:cs="Times New Roman"/>
          <w:sz w:val="24"/>
          <w:szCs w:val="24"/>
        </w:rPr>
        <w:t xml:space="preserve">  Повар, кондитер</w:t>
      </w:r>
      <w:r w:rsidR="0052554B" w:rsidRPr="0052554B">
        <w:rPr>
          <w:rFonts w:ascii="Times New Roman" w:hAnsi="Times New Roman" w:cs="Times New Roman"/>
          <w:sz w:val="24"/>
          <w:szCs w:val="24"/>
        </w:rPr>
        <w:t xml:space="preserve"> </w:t>
      </w:r>
      <w:r w:rsidRPr="0047504D">
        <w:rPr>
          <w:rFonts w:ascii="Times New Roman" w:hAnsi="Times New Roman" w:cs="Times New Roman"/>
          <w:sz w:val="24"/>
          <w:szCs w:val="24"/>
        </w:rPr>
        <w:t xml:space="preserve">программы учебной дисциплины </w:t>
      </w:r>
      <w:r w:rsidR="001B35B0">
        <w:rPr>
          <w:rFonts w:ascii="Times New Roman" w:hAnsi="Times New Roman" w:cs="Times New Roman"/>
          <w:sz w:val="24"/>
          <w:szCs w:val="24"/>
        </w:rPr>
        <w:t>Основы калькуляции и учета</w:t>
      </w:r>
      <w:r w:rsidRPr="0047504D">
        <w:rPr>
          <w:rFonts w:ascii="Times New Roman" w:hAnsi="Times New Roman" w:cs="Times New Roman"/>
          <w:sz w:val="24"/>
          <w:szCs w:val="24"/>
        </w:rPr>
        <w:t>.</w:t>
      </w: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7504D">
        <w:rPr>
          <w:rFonts w:ascii="Times New Roman" w:hAnsi="Times New Roman" w:cs="Times New Roman"/>
          <w:sz w:val="24"/>
          <w:szCs w:val="24"/>
        </w:rPr>
        <w:t>Организация-разработчик: _</w:t>
      </w:r>
      <w:r w:rsidRPr="0047504D">
        <w:rPr>
          <w:rFonts w:ascii="Times New Roman" w:hAnsi="Times New Roman" w:cs="Times New Roman"/>
          <w:sz w:val="24"/>
          <w:szCs w:val="24"/>
          <w:u w:val="single"/>
        </w:rPr>
        <w:t>ГБПОУ ИО ЗЖДТ</w:t>
      </w:r>
    </w:p>
    <w:p w:rsidR="0047504D" w:rsidRPr="00020A53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7504D">
        <w:rPr>
          <w:rFonts w:ascii="Times New Roman" w:hAnsi="Times New Roman" w:cs="Times New Roman"/>
          <w:sz w:val="24"/>
          <w:szCs w:val="24"/>
        </w:rPr>
        <w:t>Разработчики:</w:t>
      </w:r>
      <w:r w:rsidR="00020A53">
        <w:rPr>
          <w:rFonts w:ascii="Times New Roman" w:hAnsi="Times New Roman" w:cs="Times New Roman"/>
          <w:sz w:val="24"/>
          <w:szCs w:val="24"/>
        </w:rPr>
        <w:t xml:space="preserve"> </w:t>
      </w:r>
      <w:r w:rsidR="00020A53">
        <w:rPr>
          <w:rFonts w:ascii="Times New Roman" w:hAnsi="Times New Roman" w:cs="Times New Roman"/>
          <w:sz w:val="24"/>
          <w:szCs w:val="24"/>
          <w:u w:val="single"/>
        </w:rPr>
        <w:t>Красилова Анастасия Александровна, преподаватель спец. дисциплин</w:t>
      </w: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7504D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Ф.И.О., ученая степень, звание, должность</w:t>
      </w:r>
    </w:p>
    <w:p w:rsidR="0047504D" w:rsidRPr="0047504D" w:rsidRDefault="0047504D" w:rsidP="0047504D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C03821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7504D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47504D" w:rsidRPr="0047504D" w:rsidRDefault="0047504D" w:rsidP="00C03821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7504D">
        <w:rPr>
          <w:rFonts w:ascii="Times New Roman" w:hAnsi="Times New Roman" w:cs="Times New Roman"/>
          <w:iCs/>
          <w:sz w:val="24"/>
          <w:szCs w:val="24"/>
        </w:rPr>
        <w:t>Руководитель МК</w:t>
      </w:r>
      <w:r w:rsidR="00020A53">
        <w:rPr>
          <w:rFonts w:ascii="Times New Roman" w:hAnsi="Times New Roman" w:cs="Times New Roman"/>
          <w:iCs/>
          <w:sz w:val="24"/>
          <w:szCs w:val="24"/>
        </w:rPr>
        <w:t xml:space="preserve"> преподавателей ПМ и ОПД и мастеров п/о</w:t>
      </w:r>
    </w:p>
    <w:p w:rsidR="0047504D" w:rsidRPr="0047504D" w:rsidRDefault="0047504D" w:rsidP="00C03821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7504D">
        <w:rPr>
          <w:rFonts w:ascii="Times New Roman" w:hAnsi="Times New Roman" w:cs="Times New Roman"/>
          <w:iCs/>
          <w:sz w:val="24"/>
          <w:szCs w:val="24"/>
        </w:rPr>
        <w:t>_______</w:t>
      </w:r>
      <w:r w:rsidR="00C03821">
        <w:rPr>
          <w:rFonts w:ascii="Times New Roman" w:hAnsi="Times New Roman" w:cs="Times New Roman"/>
          <w:iCs/>
          <w:sz w:val="24"/>
          <w:szCs w:val="24"/>
        </w:rPr>
        <w:t>_______________(</w:t>
      </w:r>
      <w:r w:rsidR="00C03821">
        <w:rPr>
          <w:rFonts w:ascii="Times New Roman" w:hAnsi="Times New Roman" w:cs="Times New Roman"/>
          <w:iCs/>
          <w:sz w:val="24"/>
          <w:szCs w:val="24"/>
          <w:u w:val="single"/>
        </w:rPr>
        <w:t>Красилова А.А</w:t>
      </w:r>
      <w:r w:rsidRPr="0047504D">
        <w:rPr>
          <w:rFonts w:ascii="Times New Roman" w:hAnsi="Times New Roman" w:cs="Times New Roman"/>
          <w:iCs/>
          <w:sz w:val="24"/>
          <w:szCs w:val="24"/>
        </w:rPr>
        <w:t>)</w:t>
      </w:r>
    </w:p>
    <w:p w:rsidR="0047504D" w:rsidRPr="00C03821" w:rsidRDefault="0047504D" w:rsidP="00C03821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18"/>
          <w:szCs w:val="18"/>
        </w:rPr>
      </w:pPr>
      <w:r w:rsidRPr="00C03821">
        <w:rPr>
          <w:rFonts w:ascii="Times New Roman" w:hAnsi="Times New Roman" w:cs="Times New Roman"/>
          <w:iCs/>
          <w:sz w:val="18"/>
          <w:szCs w:val="18"/>
        </w:rPr>
        <w:t xml:space="preserve">              </w:t>
      </w:r>
      <w:r w:rsidR="00C03821">
        <w:rPr>
          <w:rFonts w:ascii="Times New Roman" w:hAnsi="Times New Roman" w:cs="Times New Roman"/>
          <w:iCs/>
          <w:sz w:val="18"/>
          <w:szCs w:val="18"/>
        </w:rPr>
        <w:t xml:space="preserve">                                                            </w:t>
      </w:r>
      <w:r w:rsidRPr="00C03821">
        <w:rPr>
          <w:rFonts w:ascii="Times New Roman" w:hAnsi="Times New Roman" w:cs="Times New Roman"/>
          <w:iCs/>
          <w:sz w:val="18"/>
          <w:szCs w:val="18"/>
        </w:rPr>
        <w:t>Ф.И.О.</w:t>
      </w:r>
    </w:p>
    <w:p w:rsidR="0047504D" w:rsidRPr="0047504D" w:rsidRDefault="0047504D" w:rsidP="00C0382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7504D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47504D" w:rsidRPr="0047504D" w:rsidRDefault="0047504D" w:rsidP="0047504D">
      <w:pPr>
        <w:rPr>
          <w:rFonts w:ascii="Times New Roman" w:hAnsi="Times New Roman" w:cs="Times New Roman"/>
          <w:iCs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04D" w:rsidRDefault="0047504D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A53" w:rsidRPr="0047504D" w:rsidRDefault="00020A53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04EA" w:rsidRDefault="00BA04EA" w:rsidP="004F55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D2988" w:rsidRDefault="00CD2988" w:rsidP="004F55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F55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7504D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47504D" w:rsidRPr="0047504D" w:rsidRDefault="0047504D" w:rsidP="004750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0A53" w:rsidRPr="000F6453" w:rsidRDefault="00DA1AAE" w:rsidP="00754EFA">
      <w:pPr>
        <w:pStyle w:val="af1"/>
        <w:numPr>
          <w:ilvl w:val="0"/>
          <w:numId w:val="1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  <w:u w:val="single"/>
        </w:rPr>
      </w:pPr>
      <w:hyperlink w:anchor="_Toc306743744" w:history="1">
        <w:r w:rsidR="00020A53" w:rsidRPr="000F6453">
          <w:rPr>
            <w:rFonts w:ascii="Times New Roman" w:hAnsi="Times New Roman"/>
            <w:noProof/>
            <w:sz w:val="24"/>
            <w:szCs w:val="24"/>
          </w:rPr>
          <w:t>Паспорт комплекта контрольно-оценочных средств</w:t>
        </w:r>
        <w:r w:rsidR="00020A53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020A53" w:rsidRPr="000F6453">
        <w:rPr>
          <w:rFonts w:ascii="Times New Roman" w:hAnsi="Times New Roman"/>
          <w:noProof/>
          <w:sz w:val="24"/>
          <w:szCs w:val="24"/>
        </w:rPr>
        <w:t>4</w:t>
      </w:r>
    </w:p>
    <w:p w:rsidR="00020A53" w:rsidRPr="000F6453" w:rsidRDefault="00DA1AAE" w:rsidP="00754EFA">
      <w:pPr>
        <w:pStyle w:val="af1"/>
        <w:numPr>
          <w:ilvl w:val="0"/>
          <w:numId w:val="1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hyperlink w:anchor="_Toc306743745" w:history="1">
        <w:r w:rsidR="00020A53" w:rsidRPr="000F6453">
          <w:rPr>
            <w:rFonts w:ascii="Times New Roman" w:hAnsi="Times New Roman"/>
            <w:noProof/>
            <w:sz w:val="24"/>
            <w:szCs w:val="24"/>
          </w:rPr>
          <w:t>Результаты освоения учебной дисциплины, подлежащие проверке</w:t>
        </w:r>
        <w:r w:rsidR="00020A53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020A53">
        <w:rPr>
          <w:rFonts w:ascii="Times New Roman" w:hAnsi="Times New Roman"/>
          <w:noProof/>
          <w:sz w:val="24"/>
          <w:szCs w:val="24"/>
        </w:rPr>
        <w:t>5</w:t>
      </w:r>
    </w:p>
    <w:p w:rsidR="00020A53" w:rsidRDefault="00DA1AAE" w:rsidP="00754EFA">
      <w:pPr>
        <w:pStyle w:val="af1"/>
        <w:numPr>
          <w:ilvl w:val="0"/>
          <w:numId w:val="1"/>
        </w:numPr>
        <w:tabs>
          <w:tab w:val="right" w:leader="dot" w:pos="9269"/>
        </w:tabs>
        <w:spacing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hyperlink w:anchor="_Toc306743759" w:history="1">
        <w:r w:rsidR="00020A53" w:rsidRPr="000F6453">
          <w:rPr>
            <w:rFonts w:ascii="Times New Roman" w:hAnsi="Times New Roman"/>
            <w:noProof/>
            <w:sz w:val="24"/>
            <w:szCs w:val="24"/>
          </w:rPr>
          <w:t>Контрольно-оценочные материалы для итоговой аттестации</w:t>
        </w:r>
        <w:r w:rsidR="00020A53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52554B">
        <w:rPr>
          <w:rFonts w:ascii="Times New Roman" w:hAnsi="Times New Roman"/>
          <w:sz w:val="24"/>
          <w:szCs w:val="24"/>
        </w:rPr>
        <w:t>8</w:t>
      </w:r>
    </w:p>
    <w:p w:rsidR="00020A53" w:rsidRPr="0047504D" w:rsidRDefault="00020A53" w:rsidP="00020A53">
      <w:pPr>
        <w:tabs>
          <w:tab w:val="right" w:leader="dot" w:pos="9269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47504D" w:rsidRPr="0047504D" w:rsidRDefault="0047504D" w:rsidP="0047504D">
      <w:pPr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0294" w:rsidRPr="0047504D" w:rsidRDefault="00C10294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73D" w:rsidRDefault="004E073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234ADF" w:rsidP="00234A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ПАСПОРТ КОМПЛЕКТА КОНТРОЛЬНО-ОЦЕНОЧНЫХ СРЕДСТВ</w:t>
      </w:r>
    </w:p>
    <w:p w:rsidR="0052554B" w:rsidRDefault="0052554B" w:rsidP="0052554B">
      <w:pPr>
        <w:jc w:val="both"/>
        <w:rPr>
          <w:rFonts w:ascii="Times New Roman" w:hAnsi="Times New Roman" w:cs="Times New Roman"/>
          <w:sz w:val="24"/>
          <w:szCs w:val="24"/>
        </w:rPr>
      </w:pPr>
      <w:r w:rsidRPr="00081EC5">
        <w:rPr>
          <w:rFonts w:ascii="Times New Roman" w:hAnsi="Times New Roman" w:cs="Times New Roman"/>
          <w:sz w:val="24"/>
          <w:szCs w:val="24"/>
        </w:rPr>
        <w:t>Контрольно – оценочные материалы для дифференцированного зачета предназначены для контроля и оценки результатов  освоения учебной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Основы калькуляции и учета </w:t>
      </w:r>
      <w:r w:rsidRPr="00081EC5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>
        <w:rPr>
          <w:rFonts w:ascii="Times New Roman" w:hAnsi="Times New Roman" w:cs="Times New Roman"/>
          <w:sz w:val="24"/>
          <w:szCs w:val="24"/>
        </w:rPr>
        <w:t>43.01.09</w:t>
      </w:r>
      <w:r w:rsidRPr="002F40CD">
        <w:rPr>
          <w:rFonts w:ascii="Times New Roman" w:hAnsi="Times New Roman" w:cs="Times New Roman"/>
          <w:bCs/>
          <w:sz w:val="24"/>
          <w:szCs w:val="24"/>
        </w:rPr>
        <w:t xml:space="preserve"> Повар, кондитер</w:t>
      </w:r>
      <w:r w:rsidRPr="00081EC5">
        <w:rPr>
          <w:rFonts w:ascii="Times New Roman" w:hAnsi="Times New Roman" w:cs="Times New Roman"/>
          <w:sz w:val="24"/>
          <w:szCs w:val="24"/>
        </w:rPr>
        <w:t xml:space="preserve"> начального профессионального образования.</w:t>
      </w:r>
    </w:p>
    <w:p w:rsidR="00C03821" w:rsidRPr="00221AA9" w:rsidRDefault="00C03821" w:rsidP="00C038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AA9">
        <w:rPr>
          <w:rFonts w:ascii="Times New Roman" w:hAnsi="Times New Roman" w:cs="Times New Roman"/>
          <w:b/>
          <w:sz w:val="24"/>
          <w:szCs w:val="24"/>
        </w:rPr>
        <w:t>Формой  итоговой  аттестации по дисциплине  является экзамен.</w:t>
      </w:r>
    </w:p>
    <w:p w:rsidR="0052554B" w:rsidRPr="00081EC5" w:rsidRDefault="0052554B" w:rsidP="0052554B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1EC5">
        <w:rPr>
          <w:rFonts w:ascii="Times New Roman" w:hAnsi="Times New Roman" w:cs="Times New Roman"/>
          <w:b/>
          <w:sz w:val="24"/>
          <w:szCs w:val="24"/>
        </w:rPr>
        <w:t>Форма  прове</w:t>
      </w:r>
      <w:r w:rsidR="00C03821">
        <w:rPr>
          <w:rFonts w:ascii="Times New Roman" w:hAnsi="Times New Roman" w:cs="Times New Roman"/>
          <w:b/>
          <w:sz w:val="24"/>
          <w:szCs w:val="24"/>
        </w:rPr>
        <w:t>дения экзамена</w:t>
      </w:r>
      <w:r w:rsidRPr="00081EC5">
        <w:rPr>
          <w:rFonts w:ascii="Times New Roman" w:hAnsi="Times New Roman" w:cs="Times New Roman"/>
          <w:b/>
          <w:sz w:val="24"/>
          <w:szCs w:val="24"/>
        </w:rPr>
        <w:t xml:space="preserve">  -</w:t>
      </w:r>
      <w:r w:rsidR="00FD2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2C67">
        <w:rPr>
          <w:rFonts w:ascii="Times New Roman" w:hAnsi="Times New Roman" w:cs="Times New Roman"/>
          <w:sz w:val="24"/>
          <w:szCs w:val="24"/>
        </w:rPr>
        <w:t>ответы</w:t>
      </w:r>
      <w:r w:rsidR="00FD2C67" w:rsidRPr="00FD2C67">
        <w:rPr>
          <w:rFonts w:ascii="Times New Roman" w:hAnsi="Times New Roman" w:cs="Times New Roman"/>
          <w:sz w:val="24"/>
          <w:szCs w:val="24"/>
        </w:rPr>
        <w:t xml:space="preserve"> на теоретические вопросы и решения задач по билетам.</w:t>
      </w:r>
    </w:p>
    <w:p w:rsidR="0052554B" w:rsidRPr="00081EC5" w:rsidRDefault="0052554B" w:rsidP="0052554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81EC5">
        <w:rPr>
          <w:rFonts w:ascii="Times New Roman" w:hAnsi="Times New Roman" w:cs="Times New Roman"/>
          <w:sz w:val="24"/>
          <w:szCs w:val="24"/>
        </w:rPr>
        <w:t xml:space="preserve">Дифференцированный зачет является результатом деятельности </w:t>
      </w:r>
      <w:r>
        <w:rPr>
          <w:rFonts w:ascii="Times New Roman" w:hAnsi="Times New Roman" w:cs="Times New Roman"/>
          <w:sz w:val="24"/>
          <w:szCs w:val="24"/>
        </w:rPr>
        <w:t>студентов</w:t>
      </w:r>
      <w:r w:rsidRPr="00081EC5">
        <w:rPr>
          <w:rFonts w:ascii="Times New Roman" w:hAnsi="Times New Roman" w:cs="Times New Roman"/>
          <w:sz w:val="24"/>
          <w:szCs w:val="24"/>
        </w:rPr>
        <w:t xml:space="preserve">,  направленной на  </w:t>
      </w:r>
      <w:r w:rsidRPr="00081EC5">
        <w:rPr>
          <w:rFonts w:ascii="Times New Roman" w:hAnsi="Times New Roman" w:cs="Times New Roman"/>
          <w:bCs/>
          <w:sz w:val="24"/>
          <w:szCs w:val="24"/>
        </w:rPr>
        <w:t xml:space="preserve">усвоение знаний, развитие  умений  и  </w:t>
      </w:r>
      <w:r w:rsidRPr="00081EC5">
        <w:rPr>
          <w:rFonts w:ascii="Times New Roman" w:hAnsi="Times New Roman" w:cs="Times New Roman"/>
          <w:sz w:val="24"/>
          <w:szCs w:val="24"/>
        </w:rPr>
        <w:t>общих компетенций.</w:t>
      </w:r>
    </w:p>
    <w:p w:rsidR="0047504D" w:rsidRPr="0047504D" w:rsidRDefault="0047504D" w:rsidP="0047504D">
      <w:pPr>
        <w:jc w:val="both"/>
        <w:rPr>
          <w:rStyle w:val="FontStyle44"/>
          <w:sz w:val="24"/>
          <w:szCs w:val="24"/>
        </w:rPr>
      </w:pPr>
      <w:r w:rsidRPr="0047504D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="0052554B">
        <w:rPr>
          <w:rFonts w:ascii="Times New Roman" w:hAnsi="Times New Roman" w:cs="Times New Roman"/>
          <w:sz w:val="24"/>
          <w:szCs w:val="24"/>
        </w:rPr>
        <w:t xml:space="preserve"> </w:t>
      </w:r>
      <w:r w:rsidRPr="0047504D">
        <w:rPr>
          <w:rFonts w:ascii="Times New Roman" w:hAnsi="Times New Roman" w:cs="Times New Roman"/>
          <w:sz w:val="24"/>
          <w:szCs w:val="24"/>
        </w:rPr>
        <w:t xml:space="preserve">учебной дисциплины Основы </w:t>
      </w:r>
      <w:r w:rsidR="00020A53">
        <w:rPr>
          <w:rFonts w:ascii="Times New Roman" w:hAnsi="Times New Roman" w:cs="Times New Roman"/>
          <w:sz w:val="24"/>
          <w:szCs w:val="24"/>
        </w:rPr>
        <w:t xml:space="preserve">калькуляции и учета студент </w:t>
      </w:r>
      <w:r w:rsidRPr="0047504D">
        <w:rPr>
          <w:rFonts w:ascii="Times New Roman" w:hAnsi="Times New Roman" w:cs="Times New Roman"/>
          <w:sz w:val="24"/>
          <w:szCs w:val="24"/>
        </w:rPr>
        <w:t>должен обладать предусмотренными  ФГОС основной профессиональной образовател</w:t>
      </w:r>
      <w:r w:rsidR="00234ADF">
        <w:rPr>
          <w:rFonts w:ascii="Times New Roman" w:hAnsi="Times New Roman" w:cs="Times New Roman"/>
          <w:sz w:val="24"/>
          <w:szCs w:val="24"/>
        </w:rPr>
        <w:t xml:space="preserve">ьной программы  по </w:t>
      </w:r>
      <w:r w:rsidR="00234ADF" w:rsidRPr="0047504D">
        <w:rPr>
          <w:rFonts w:ascii="Times New Roman" w:hAnsi="Times New Roman" w:cs="Times New Roman"/>
          <w:sz w:val="24"/>
          <w:szCs w:val="24"/>
        </w:rPr>
        <w:t>профессии</w:t>
      </w:r>
      <w:r w:rsidR="00534854">
        <w:rPr>
          <w:rFonts w:ascii="Times New Roman" w:hAnsi="Times New Roman" w:cs="Times New Roman"/>
          <w:sz w:val="24"/>
          <w:szCs w:val="24"/>
        </w:rPr>
        <w:t xml:space="preserve"> 43.01.09</w:t>
      </w:r>
      <w:r w:rsidRPr="0047504D">
        <w:rPr>
          <w:rFonts w:ascii="Times New Roman" w:hAnsi="Times New Roman" w:cs="Times New Roman"/>
          <w:sz w:val="24"/>
          <w:szCs w:val="24"/>
        </w:rPr>
        <w:t xml:space="preserve">Повар, кондитер, </w:t>
      </w:r>
      <w:r w:rsidRPr="0047504D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47504D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</w:t>
      </w:r>
      <w:r w:rsidRPr="0047504D">
        <w:rPr>
          <w:rStyle w:val="FontStyle44"/>
          <w:sz w:val="24"/>
          <w:szCs w:val="24"/>
        </w:rPr>
        <w:t xml:space="preserve"> и общими компетенциями: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534854">
        <w:rPr>
          <w:rFonts w:ascii="Times New Roman" w:hAnsi="Times New Roman" w:cs="Times New Roman"/>
          <w:b/>
          <w:sz w:val="24"/>
          <w:szCs w:val="24"/>
        </w:rPr>
        <w:t>уметь</w:t>
      </w:r>
      <w:r w:rsidRPr="0053485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 оформлять документы первичной отчетности и  вести учет сырья, готовой и  реализованной продукции и полуфабрикатов  на производстве;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 -оформлять  документы первичной отчетности по учету сырья, товаров и тары  в кладовой организации питания;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-составлять товарный отчет за день;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-определять  процентную долю потерь на производстве при различных видах обработки сырья;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-составлять план-меню, работать со сборником рецептур блюд и кулинарных изделий, технологическими  и технико - технологическими картами;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-рассчитывать цены на готовую продукцию и полуфабрикаты собственного производства, оформлять калькуляционные карточки;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-участвовать в проведении инвентаризации в кладовой и на производстве;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-пользоваться контрольно-кассовыми машинами или средствами атвтоматизации  при расчетах с потребителями;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-принимать оплату наличными деньгами;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-принимать и оформлять безналичные платежи;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-составлять отчеты по платежам.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534854">
        <w:rPr>
          <w:rFonts w:ascii="Times New Roman" w:hAnsi="Times New Roman" w:cs="Times New Roman"/>
          <w:b/>
          <w:sz w:val="24"/>
          <w:szCs w:val="24"/>
        </w:rPr>
        <w:t>знать</w:t>
      </w:r>
      <w:r w:rsidRPr="0053485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-виды учета, требования, предъявляемые к учету;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 задачи бухгалтерского учета;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-предмет и метод бухгалтерского учета; 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-элементы бухгалтерского учета;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>-принципы и формы организации бухгалтерского учета;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 -особенности организации бухгалтерского учета в общественном питании;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-основные направления совершенствования, учета и контроля отчетности на современном этапе;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-формы документов, применяемых в организациях питания, их классификацию;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lastRenderedPageBreak/>
        <w:t xml:space="preserve">-требования, предъявляемые к содержанию и оформлению документов;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-права, обязанности и ответственность главного бухгалтера;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-понятие  цены, ее элементы, виды цен, понятие калькуляции и  порядок определения розничных цен на продукцию собственного производства;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>-понятие товарооборота предприятий питания, его виды и методы расчета;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 -сущность плана-меню, его назначение, виды, порядок составления;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-правила документального оформления  движения материальных ценностей;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-источники поступления продуктов и тары;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-правила оприходования товаров и тары материально-ответственными лицами,  реализованных и отпущенных товаров;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 -методику осуществления контроля за товарными запасами; 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-понятие и виды товарных потерь, методику их списания; 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-методику проведения инвентаризации и выявления ее результатов;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-понятие материальной ответственности, ее документальное оформление, отчетность материально-ответственных лиц;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-порядок оформления и учета доверенностей;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-ассортимент меню и цены на готовую продукцию на день принятия платежей;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-правила торговли;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-виды оплаты по платежам;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-виды и правила осуществления кассовых операций;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-правила и порядок расчетов с потребителями  при оплате наличными деньгами и  при безналичной форме оплаты; </w:t>
      </w:r>
    </w:p>
    <w:p w:rsid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-правила поведения, степень ответственности за правильность расчетов с потребителями. </w:t>
      </w:r>
    </w:p>
    <w:p w:rsid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234A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04D">
        <w:rPr>
          <w:rFonts w:ascii="Times New Roman" w:hAnsi="Times New Roman" w:cs="Times New Roman"/>
          <w:b/>
          <w:sz w:val="24"/>
          <w:szCs w:val="24"/>
        </w:rPr>
        <w:t>2.</w:t>
      </w:r>
      <w:r w:rsidR="00234ADF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УЧЕБНОЙ ДИСЦИПЛИНЫ, ПОДЛЕЖАЩИЕ ПРОВЕРКЕ</w:t>
      </w:r>
    </w:p>
    <w:p w:rsidR="00534854" w:rsidRPr="00B44BDE" w:rsidRDefault="00534854" w:rsidP="00534854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534854" w:rsidRPr="00B44BDE" w:rsidRDefault="00534854" w:rsidP="00534854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B44BDE">
        <w:rPr>
          <w:rFonts w:ascii="Times New Roman" w:hAnsi="Times New Roman" w:cs="Times New Roman"/>
          <w:i/>
          <w:sz w:val="24"/>
          <w:szCs w:val="24"/>
        </w:rPr>
        <w:t>Таблица 2.1</w:t>
      </w: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99"/>
        <w:gridCol w:w="3689"/>
        <w:gridCol w:w="1645"/>
      </w:tblGrid>
      <w:tr w:rsidR="00534854" w:rsidRPr="00B44BDE" w:rsidTr="00534854">
        <w:tc>
          <w:tcPr>
            <w:tcW w:w="4499" w:type="dxa"/>
          </w:tcPr>
          <w:p w:rsidR="00534854" w:rsidRPr="00B44BDE" w:rsidRDefault="00534854" w:rsidP="0053485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обучения: знания, умения</w:t>
            </w:r>
          </w:p>
        </w:tc>
        <w:tc>
          <w:tcPr>
            <w:tcW w:w="3689" w:type="dxa"/>
          </w:tcPr>
          <w:p w:rsidR="00534854" w:rsidRPr="00B44BDE" w:rsidRDefault="00534854" w:rsidP="005348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534854" w:rsidRPr="00B44BDE" w:rsidRDefault="00534854" w:rsidP="00534854">
            <w:pPr>
              <w:pStyle w:val="af1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534854" w:rsidRPr="00B44BDE" w:rsidRDefault="00534854" w:rsidP="005348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  <w:p w:rsidR="00534854" w:rsidRPr="00B44BDE" w:rsidRDefault="00534854" w:rsidP="005348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34854" w:rsidRPr="002F40CD" w:rsidTr="00534854">
        <w:tc>
          <w:tcPr>
            <w:tcW w:w="4499" w:type="dxa"/>
          </w:tcPr>
          <w:p w:rsidR="00534854" w:rsidRPr="002F40CD" w:rsidRDefault="00534854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У1.  Уметь оформлять документы первичной отчетности и  вести учет сырья, готовой и  реализованной продукции и полуфабрикатов  на производстве.</w:t>
            </w:r>
          </w:p>
        </w:tc>
        <w:tc>
          <w:tcPr>
            <w:tcW w:w="3689" w:type="dxa"/>
          </w:tcPr>
          <w:p w:rsidR="00534854" w:rsidRPr="002F40CD" w:rsidRDefault="00534854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Умение оформлять документы первичной отчетности и  вести учет сырья, готовой и  реализованной продукции и полуфабрикатов  на производстве </w:t>
            </w:r>
          </w:p>
        </w:tc>
        <w:tc>
          <w:tcPr>
            <w:tcW w:w="1645" w:type="dxa"/>
          </w:tcPr>
          <w:p w:rsidR="00534854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  <w:r w:rsidR="00534854"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, устный опрос.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 У2. Уметь оформлять  документы первичной отчетности по учету сырья, товаров и тары  в кладовой организации питания.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оформлять  документы первичной отчетности по учету сырья, товаров и тары  в кладовой организации питания.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  У3. Уметь составлять товарный отчет за день.</w:t>
            </w:r>
          </w:p>
          <w:p w:rsidR="00976F13" w:rsidRPr="002F40CD" w:rsidRDefault="00976F13" w:rsidP="002F40CD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составлять товарный отчет за день.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работа, </w:t>
            </w: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У4. Уметь определять  процентную долю потерь на производстве при различных видах обработки сырья.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определять  процентную долю потерь на производстве при различных видах обработки сырья.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У5. Уметь составлять план-меню, работать со сборником рецептур блюд и кулинарных изделий, технологическими  и технико - технологическими картами.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составлять план-меню, работать со сборником рецептур блюд и кулинарных изделий, технологическими  и технико - технологическими картами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У6. Уметь рассчитывать цены на готовую продукцию и полуфабрикаты собственного производства, оформлять калькуляционные карточки.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рассчитывать цены на готовую продукцию и полуфабрикаты собственного производства, оформлять калькуляционные карточки.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У7. Уметь участвовать в проведении инвентаризации в кладовой и на производстве.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проведить инвентаризацию в кладовой и на производстве.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У8. Уметь пользоваться контрольно-кассовыми машинами или средствами атвтоматизации  при расчетах с потребителями.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контрольно-кассовыми машинами или средствами атвтоматизации  при расчетах с потребителями.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У9. Уметь принимать оплату наличными деньгами.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принимать оплату наличными деньгами.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У10. Уметь принимать и оформлять безналичные платежи, составлять отчеты по платежам.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принимать и оформлять безналичные платежи, составлять отчеты по платежам.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284BC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З 1. </w:t>
            </w:r>
            <w:r w:rsidR="00284BC3" w:rsidRPr="002F40CD">
              <w:rPr>
                <w:rFonts w:ascii="Times New Roman" w:hAnsi="Times New Roman" w:cs="Times New Roman"/>
                <w:sz w:val="24"/>
                <w:szCs w:val="24"/>
              </w:rPr>
              <w:t>Знать виды учета, требования, предъявляемые к учету, задачи бухгалтерского учета, предмет и метод бухгалтерского учета.</w:t>
            </w:r>
          </w:p>
          <w:p w:rsidR="00976F13" w:rsidRPr="002F40CD" w:rsidRDefault="00976F13" w:rsidP="002F40CD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видов учета, требованих, предъявляемые к учету, задачи бухгалтерского учета, предмет и метод бухгалтерского учета.</w:t>
            </w:r>
          </w:p>
          <w:p w:rsidR="00976F1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284BC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З 2. </w:t>
            </w:r>
            <w:r w:rsidR="00284BC3" w:rsidRPr="002F40CD">
              <w:rPr>
                <w:rFonts w:ascii="Times New Roman" w:hAnsi="Times New Roman" w:cs="Times New Roman"/>
                <w:sz w:val="24"/>
                <w:szCs w:val="24"/>
              </w:rPr>
              <w:t>Знатьэлементы бухгалтерского учета, принципы и формы организации бухгалтерского учета, особенности организации бухгалтерского учета в общественном питании.</w:t>
            </w:r>
          </w:p>
          <w:p w:rsidR="00976F13" w:rsidRPr="002F40CD" w:rsidRDefault="00976F13" w:rsidP="002F40CD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9" w:type="dxa"/>
          </w:tcPr>
          <w:p w:rsidR="00284BC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284BC3" w:rsidRPr="002F40CD">
              <w:rPr>
                <w:rFonts w:ascii="Times New Roman" w:hAnsi="Times New Roman" w:cs="Times New Roman"/>
                <w:sz w:val="24"/>
                <w:szCs w:val="24"/>
              </w:rPr>
              <w:t>элементов бухгалтерского учета, принципов и форм организации бухгалтерского учета, особенностей организации бухгалтерского учета в общественном питании.</w:t>
            </w:r>
          </w:p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976F13" w:rsidRPr="002F40CD" w:rsidRDefault="00284BC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976F13"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стный опрос</w:t>
            </w:r>
          </w:p>
        </w:tc>
      </w:tr>
      <w:tr w:rsidR="00284BC3" w:rsidRPr="002F40CD" w:rsidTr="00534854">
        <w:tc>
          <w:tcPr>
            <w:tcW w:w="449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 3. Знать  основные направления совершенствования, учета и контроля отчетности на современном этапе, формы документов, применяемых в организациях питания, их классификацию, требования, предъявляемые к содержанию и оформлению документов.</w:t>
            </w:r>
          </w:p>
        </w:tc>
        <w:tc>
          <w:tcPr>
            <w:tcW w:w="368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основных направлений совершенствования, учета и контроля отчетности на современном этапе, формы документов, применяемых в организациях питания, их классификацию, требования, предъявляемые к содержанию и оформлению документов.</w:t>
            </w:r>
          </w:p>
        </w:tc>
        <w:tc>
          <w:tcPr>
            <w:tcW w:w="1645" w:type="dxa"/>
          </w:tcPr>
          <w:p w:rsidR="00284BC3" w:rsidRPr="002F40CD" w:rsidRDefault="00284BC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284BC3" w:rsidRPr="002F40CD" w:rsidTr="00534854">
        <w:tc>
          <w:tcPr>
            <w:tcW w:w="449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 4. Знать  права, обязанности и ответственность главного бухгалтера.</w:t>
            </w:r>
          </w:p>
        </w:tc>
        <w:tc>
          <w:tcPr>
            <w:tcW w:w="368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прав, обязанностей и ответственности главного бухгалтера</w:t>
            </w:r>
          </w:p>
        </w:tc>
        <w:tc>
          <w:tcPr>
            <w:tcW w:w="1645" w:type="dxa"/>
          </w:tcPr>
          <w:p w:rsidR="00284BC3" w:rsidRPr="002F40CD" w:rsidRDefault="00284BC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284BC3" w:rsidRPr="002F40CD" w:rsidTr="00534854">
        <w:tc>
          <w:tcPr>
            <w:tcW w:w="449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 5. Знать  понятие  цены, ее элементы, виды цен, понятие калькуляции и  порядок определения розничных цен на продукцию собственного производства, понятие товарооборота предприятий питания, его виды и методы расчета.</w:t>
            </w:r>
          </w:p>
        </w:tc>
        <w:tc>
          <w:tcPr>
            <w:tcW w:w="368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понятия  цены, ее элементов, виды цен, понятие калькуляции и  порядок определения розничных цен на продукцию собственного производства, понятие товарооборота предприятий питания, его виды и методы расчета.</w:t>
            </w:r>
          </w:p>
        </w:tc>
        <w:tc>
          <w:tcPr>
            <w:tcW w:w="1645" w:type="dxa"/>
          </w:tcPr>
          <w:p w:rsidR="00284BC3" w:rsidRPr="002F40CD" w:rsidRDefault="00284BC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284BC3" w:rsidRPr="002F40CD" w:rsidTr="00534854">
        <w:tc>
          <w:tcPr>
            <w:tcW w:w="449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 6. Знать  сущность плана-меню, его назначение, виды, порядок составления, правила документального оформления  движения материальных ценностей, источники поступления продуктов и тары, правила оприходования товаров и тары материально-ответственными лицами,  реализованных и отпущенных товаров.</w:t>
            </w:r>
          </w:p>
        </w:tc>
        <w:tc>
          <w:tcPr>
            <w:tcW w:w="368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сущности плана-меню, его назначение, виды, порядок составления, правила документального оформления  движения материальных ценностей, источники поступления продуктов и тары, правила оприходования товаров и тары материально-ответственными лицами,  реализованных и отпущенных товаров.</w:t>
            </w:r>
          </w:p>
        </w:tc>
        <w:tc>
          <w:tcPr>
            <w:tcW w:w="1645" w:type="dxa"/>
          </w:tcPr>
          <w:p w:rsidR="00284BC3" w:rsidRPr="002F40CD" w:rsidRDefault="00284BC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284BC3" w:rsidRPr="002F40CD" w:rsidTr="00534854">
        <w:tc>
          <w:tcPr>
            <w:tcW w:w="449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 7. Знать методику осуществления контроля за товарными запасами, понятие и виды товарных потерь, методику их списания, методику проведения инвентаризации и выявления ее результатов, понятие материальной ответственности, ее документальное оформление, отчетность материально-ответственных лиц.</w:t>
            </w:r>
          </w:p>
        </w:tc>
        <w:tc>
          <w:tcPr>
            <w:tcW w:w="3689" w:type="dxa"/>
          </w:tcPr>
          <w:p w:rsidR="00284BC3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методики осуществления контроля за товарными запасами, понятие и виды товарных потерь, методику их списания, методику проведения инвентаризации и выявления ее результатов, понятие материальной ответственности, ее документальное оформление, отчетность материально-ответственных лиц.</w:t>
            </w:r>
          </w:p>
        </w:tc>
        <w:tc>
          <w:tcPr>
            <w:tcW w:w="1645" w:type="dxa"/>
          </w:tcPr>
          <w:p w:rsidR="00284BC3" w:rsidRPr="002F40CD" w:rsidRDefault="002F40CD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284BC3"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стный опрос</w:t>
            </w:r>
          </w:p>
        </w:tc>
      </w:tr>
      <w:tr w:rsidR="002F40CD" w:rsidRPr="002F40CD" w:rsidTr="00534854">
        <w:tc>
          <w:tcPr>
            <w:tcW w:w="4499" w:type="dxa"/>
          </w:tcPr>
          <w:p w:rsidR="002F40CD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 8. Знать порядок оформления и учета доверенностей, ассортимент меню и цены на готовую продукцию на день принятия платежей, правила торговли, виды оплаты по платежам, виды и правила осуществления кассовых операций.</w:t>
            </w:r>
          </w:p>
        </w:tc>
        <w:tc>
          <w:tcPr>
            <w:tcW w:w="3689" w:type="dxa"/>
          </w:tcPr>
          <w:p w:rsidR="002F40CD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порядка оформления и учета доверенностей, ассортимент меню и цены на готовую продукцию на день принятия платежей, правила торговли, виды оплаты по платежам, виды и правила осуществления кассовых операций.</w:t>
            </w:r>
          </w:p>
        </w:tc>
        <w:tc>
          <w:tcPr>
            <w:tcW w:w="1645" w:type="dxa"/>
          </w:tcPr>
          <w:p w:rsidR="002F40CD" w:rsidRPr="002F40CD" w:rsidRDefault="002F40CD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2F40CD" w:rsidRPr="002F40CD" w:rsidTr="00534854">
        <w:tc>
          <w:tcPr>
            <w:tcW w:w="4499" w:type="dxa"/>
          </w:tcPr>
          <w:p w:rsidR="002F40CD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З 9. Знать правила и порядок расчетов с потребителями  при оплате наличными деньгами и  при безналичной форме оплаты, правила поведения, степень ответственности за правильность расчетов с потребителями. </w:t>
            </w:r>
          </w:p>
          <w:p w:rsidR="002F40CD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</w:tcPr>
          <w:p w:rsidR="002F40CD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правил и порядка расчетов с потребителями  при оплате наличными деньгами и  при безналичной форме оплаты, правил поведения, степени ответственности за правильность расчетов с потребителями.</w:t>
            </w:r>
          </w:p>
        </w:tc>
        <w:tc>
          <w:tcPr>
            <w:tcW w:w="1645" w:type="dxa"/>
          </w:tcPr>
          <w:p w:rsidR="002F40CD" w:rsidRPr="002F40CD" w:rsidRDefault="002F40CD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</w:tbl>
    <w:p w:rsidR="0047504D" w:rsidRPr="002F40CD" w:rsidRDefault="0047504D" w:rsidP="002F40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rPr>
          <w:rFonts w:ascii="Times New Roman" w:hAnsi="Times New Roman" w:cs="Times New Roman"/>
          <w:sz w:val="24"/>
          <w:szCs w:val="24"/>
        </w:rPr>
      </w:pPr>
    </w:p>
    <w:p w:rsidR="0047504D" w:rsidRPr="00FD2C67" w:rsidRDefault="002F40CD" w:rsidP="000440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C67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044087" w:rsidRPr="00FD2C67">
        <w:rPr>
          <w:rFonts w:ascii="Times New Roman" w:hAnsi="Times New Roman" w:cs="Times New Roman"/>
          <w:b/>
          <w:sz w:val="24"/>
          <w:szCs w:val="24"/>
        </w:rPr>
        <w:t>. КОНТРОЛЬНО-ОЦЕНОЧНЫЕ МАТЕРИАЛЫ ДЛЯ ИТОГОВОЙ АТТЕСТАЦИИ.</w:t>
      </w:r>
    </w:p>
    <w:p w:rsidR="00044087" w:rsidRPr="00FD2C67" w:rsidRDefault="00044087" w:rsidP="00044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C6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D2C67">
        <w:rPr>
          <w:rFonts w:ascii="Times New Roman" w:hAnsi="Times New Roman" w:cs="Times New Roman"/>
          <w:b/>
          <w:sz w:val="24"/>
          <w:szCs w:val="24"/>
        </w:rPr>
        <w:t>. ЗАДАНИЕ ДЛЯ СТУДЕНТА.</w:t>
      </w:r>
    </w:p>
    <w:p w:rsidR="00FD2C67" w:rsidRPr="00FD2C67" w:rsidRDefault="00FD2C67" w:rsidP="00FD2C67">
      <w:pPr>
        <w:pStyle w:val="710"/>
        <w:shd w:val="clear" w:color="auto" w:fill="auto"/>
        <w:spacing w:line="360" w:lineRule="auto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 w:rsidRPr="00FD2C67">
        <w:rPr>
          <w:rFonts w:ascii="Times New Roman" w:hAnsi="Times New Roman" w:cs="Times New Roman"/>
          <w:spacing w:val="0"/>
          <w:sz w:val="24"/>
          <w:szCs w:val="24"/>
        </w:rPr>
        <w:t>Экзамен в форме ответов на теоретические вопросы и решения задач по билетам.</w:t>
      </w:r>
    </w:p>
    <w:p w:rsidR="00FD2C67" w:rsidRPr="00FD2C67" w:rsidRDefault="00FD2C67" w:rsidP="00FD2C6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C67">
        <w:rPr>
          <w:rFonts w:ascii="Times New Roman" w:hAnsi="Times New Roman" w:cs="Times New Roman"/>
          <w:b/>
          <w:sz w:val="24"/>
          <w:szCs w:val="24"/>
        </w:rPr>
        <w:t>Билет 1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Что такое цена?</w:t>
      </w:r>
    </w:p>
    <w:p w:rsidR="00FD2C67" w:rsidRDefault="00FD2C67" w:rsidP="00754EFA">
      <w:pPr>
        <w:pStyle w:val="af1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На основании каких документов товары приходуют в кладовых предприятиях?</w:t>
      </w:r>
    </w:p>
    <w:p w:rsidR="00E266BB" w:rsidRPr="00E266BB" w:rsidRDefault="00E266BB" w:rsidP="00754EFA">
      <w:pPr>
        <w:pStyle w:val="af1"/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266BB">
        <w:rPr>
          <w:rFonts w:ascii="Times New Roman" w:hAnsi="Times New Roman"/>
          <w:sz w:val="24"/>
          <w:szCs w:val="24"/>
        </w:rPr>
        <w:t>Какие средства предприятия относятся оборотные средства. Приведите примеры.</w:t>
      </w:r>
    </w:p>
    <w:p w:rsidR="00FD2C67" w:rsidRPr="00FD2C67" w:rsidRDefault="00FD2C67" w:rsidP="00E266B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>Задача: На</w:t>
      </w:r>
      <w:r w:rsidRPr="00FD2C67">
        <w:rPr>
          <w:rFonts w:ascii="Times New Roman" w:eastAsia="Calibri" w:hAnsi="Times New Roman" w:cs="Times New Roman"/>
          <w:sz w:val="24"/>
          <w:szCs w:val="24"/>
        </w:rPr>
        <w:t xml:space="preserve"> предприятии 1-й категории запланировали приготовить 40 порций эскалопа. Какое количество мясной свинины для этого необходимо?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2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Назовите виды цен, применяемых в общественном питании.</w:t>
      </w:r>
    </w:p>
    <w:p w:rsidR="00FD2C67" w:rsidRDefault="00FD2C67" w:rsidP="00754EFA">
      <w:pPr>
        <w:pStyle w:val="af1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и по каким документам производится отпуск товаров из кладовых?</w:t>
      </w:r>
    </w:p>
    <w:p w:rsidR="002C7B48" w:rsidRPr="002C7B48" w:rsidRDefault="002C7B48" w:rsidP="00754EFA">
      <w:pPr>
        <w:pStyle w:val="af1"/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C7B48">
        <w:rPr>
          <w:rFonts w:ascii="Times New Roman" w:hAnsi="Times New Roman"/>
          <w:sz w:val="24"/>
          <w:szCs w:val="24"/>
        </w:rPr>
        <w:t>Назовите основные бухгалтерские задачи.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Для обслуживания свадьбы в ресторане 1-й категории было заказано приготовить 50 порций котлет натуральных жареных из свинины. Рассчитать, какое количество свинины обрезной необходимо.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3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В чем заключается значение выбора учетной цены?</w:t>
      </w:r>
    </w:p>
    <w:p w:rsidR="00FD2C67" w:rsidRDefault="00FD2C67" w:rsidP="00754EFA">
      <w:pPr>
        <w:pStyle w:val="af1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может быть организован учет товаров и тары в кладовой?</w:t>
      </w:r>
    </w:p>
    <w:p w:rsidR="002C7B48" w:rsidRPr="002C7B48" w:rsidRDefault="002C7B48" w:rsidP="00754EFA">
      <w:pPr>
        <w:pStyle w:val="af1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2C7B48">
        <w:rPr>
          <w:rFonts w:ascii="Times New Roman" w:hAnsi="Times New Roman"/>
          <w:sz w:val="24"/>
          <w:szCs w:val="24"/>
        </w:rPr>
        <w:t>Чем отличается коллективная от индивидуальной материальной ответственности</w:t>
      </w:r>
      <w:r>
        <w:rPr>
          <w:rFonts w:ascii="Times New Roman" w:hAnsi="Times New Roman"/>
          <w:sz w:val="24"/>
          <w:szCs w:val="24"/>
        </w:rPr>
        <w:t>?</w:t>
      </w:r>
    </w:p>
    <w:p w:rsidR="00FD2C67" w:rsidRPr="00FD2C67" w:rsidRDefault="00FD2C67" w:rsidP="00FD2C67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Для обслуживания свадьбы в ресторане 1-й категории было заказано приготовить 50 порций котлет натуральных припущенных из свинины. Рассчитать, какое количество свинины обрезной необходимо.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4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Что такое продажная цена, как она рассчитывается?</w:t>
      </w:r>
    </w:p>
    <w:p w:rsidR="00FD2C67" w:rsidRDefault="00FD2C67" w:rsidP="00754EFA">
      <w:pPr>
        <w:pStyle w:val="af1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ведется товарная книга?</w:t>
      </w:r>
    </w:p>
    <w:p w:rsidR="002C7B48" w:rsidRPr="002C7B48" w:rsidRDefault="002C7B48" w:rsidP="00754EFA">
      <w:pPr>
        <w:pStyle w:val="af1"/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C7B48">
        <w:rPr>
          <w:rFonts w:ascii="Times New Roman" w:hAnsi="Times New Roman"/>
          <w:sz w:val="24"/>
          <w:szCs w:val="24"/>
        </w:rPr>
        <w:t>Как составить калькуляционный расчет</w:t>
      </w:r>
      <w:r>
        <w:rPr>
          <w:rFonts w:ascii="Times New Roman" w:hAnsi="Times New Roman"/>
          <w:sz w:val="24"/>
          <w:szCs w:val="24"/>
        </w:rPr>
        <w:t>?</w:t>
      </w: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59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Необходимо нарезать грудинку копченую (со шкурой, без костей) на 40 порций по 50 г. Какое количество продукта для этого потребуется?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5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Что такое план-меню, каково его предназначение?</w:t>
      </w:r>
    </w:p>
    <w:p w:rsidR="00FD2C67" w:rsidRDefault="00FD2C67" w:rsidP="00754EFA">
      <w:pPr>
        <w:pStyle w:val="af1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учитывается тара в кладовой?</w:t>
      </w:r>
    </w:p>
    <w:p w:rsidR="00892D51" w:rsidRPr="00FD2C67" w:rsidRDefault="00892D51" w:rsidP="00754EFA">
      <w:pPr>
        <w:pStyle w:val="af1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2D51">
        <w:rPr>
          <w:rFonts w:ascii="Times New Roman" w:hAnsi="Times New Roman"/>
          <w:sz w:val="24"/>
          <w:szCs w:val="24"/>
        </w:rPr>
        <w:t>Назовите виды инвентаризации</w:t>
      </w:r>
      <w:r>
        <w:rPr>
          <w:rFonts w:ascii="Times New Roman" w:hAnsi="Times New Roman"/>
          <w:sz w:val="24"/>
          <w:szCs w:val="24"/>
        </w:rPr>
        <w:t>.</w:t>
      </w: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59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Необходимо отпустить 130 порций колбасы жареной из вареной. Какое количество колбасы вареной потребуется, если выход порции 75 г?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6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 xml:space="preserve">Сколько экземпляров плана-меню составляют на производстве, какие документы </w:t>
      </w:r>
      <w:r w:rsidRPr="00FD2C67">
        <w:rPr>
          <w:rFonts w:ascii="Times New Roman" w:hAnsi="Times New Roman"/>
          <w:sz w:val="24"/>
          <w:szCs w:val="24"/>
        </w:rPr>
        <w:lastRenderedPageBreak/>
        <w:t>составляют на его основании?</w:t>
      </w:r>
    </w:p>
    <w:p w:rsidR="00FD2C67" w:rsidRDefault="00FD2C67" w:rsidP="00754EFA">
      <w:pPr>
        <w:pStyle w:val="af1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Что такое естественная убыль продуктов?</w:t>
      </w:r>
    </w:p>
    <w:p w:rsidR="002C7B48" w:rsidRPr="002C7B48" w:rsidRDefault="002C7B48" w:rsidP="00754EFA">
      <w:pPr>
        <w:pStyle w:val="af1"/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C7B48">
        <w:rPr>
          <w:rFonts w:ascii="Times New Roman" w:hAnsi="Times New Roman"/>
          <w:sz w:val="24"/>
          <w:szCs w:val="24"/>
        </w:rPr>
        <w:t>Охарактеризуйте учётные измерители и приведите примеры (натуральный, трудовой, денежный).</w:t>
      </w: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59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Рассчитать, какое количество печени телячьей охлажденной необходимо для приготовления жареной печени крупными кусками на 40 порций с выходом по 75 г?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7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Чем являются сборники рецептур для предприятий общественного питания?</w:t>
      </w:r>
    </w:p>
    <w:p w:rsidR="00FD2C67" w:rsidRDefault="00FD2C67" w:rsidP="00754EFA">
      <w:pPr>
        <w:pStyle w:val="af1"/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списываются товарные потури в результате боя, порчи, лома?</w:t>
      </w:r>
    </w:p>
    <w:p w:rsidR="00892D51" w:rsidRPr="00FD2C67" w:rsidRDefault="00892D51" w:rsidP="00754EFA">
      <w:pPr>
        <w:pStyle w:val="af1"/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2D51">
        <w:rPr>
          <w:rFonts w:ascii="Times New Roman" w:hAnsi="Times New Roman"/>
          <w:sz w:val="24"/>
          <w:szCs w:val="24"/>
        </w:rPr>
        <w:t>Каков порядок списания товарных потерь</w:t>
      </w:r>
      <w:r>
        <w:rPr>
          <w:rFonts w:ascii="Times New Roman" w:hAnsi="Times New Roman"/>
          <w:sz w:val="24"/>
          <w:szCs w:val="24"/>
        </w:rPr>
        <w:t>?</w:t>
      </w: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На предприятие поступила печень баранья мороженая массой 24 кг. Определить, какое количество печени, жаренной мелкими кусками, можно из нее приготовить.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8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Какая информация содержится в Сборнике рецептур помимо самих рецептур и технологии приготовления?</w:t>
      </w:r>
    </w:p>
    <w:p w:rsidR="00FD2C67" w:rsidRDefault="00FD2C67" w:rsidP="00754EFA">
      <w:pPr>
        <w:pStyle w:val="af1"/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кладовщик составляет товарный отчет?</w:t>
      </w:r>
    </w:p>
    <w:p w:rsidR="00892D51" w:rsidRPr="00892D51" w:rsidRDefault="00892D51" w:rsidP="00754EFA">
      <w:pPr>
        <w:pStyle w:val="af1"/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2D51">
        <w:rPr>
          <w:rFonts w:ascii="Times New Roman" w:hAnsi="Times New Roman"/>
          <w:sz w:val="24"/>
          <w:szCs w:val="24"/>
        </w:rPr>
        <w:t>Где применяется коллективная, а где индивидуальная материальная ответственность?</w:t>
      </w: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Какое количество языков говяжьих мороженых необходимо для приготовления языков отварных массой 8 кг? Определить потери при варке и отходы при зачистке.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9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В чем отличие Сборника рецептур блюд и Сборника рецептур мучных кондитерских и булочных изделий?</w:t>
      </w:r>
    </w:p>
    <w:p w:rsidR="00FD2C67" w:rsidRDefault="00FD2C67" w:rsidP="00754EFA">
      <w:pPr>
        <w:pStyle w:val="af1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Что такое инвентаризация?</w:t>
      </w:r>
    </w:p>
    <w:p w:rsidR="00892D51" w:rsidRPr="00892D51" w:rsidRDefault="00892D51" w:rsidP="00754EFA">
      <w:pPr>
        <w:pStyle w:val="710"/>
        <w:numPr>
          <w:ilvl w:val="0"/>
          <w:numId w:val="10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 w:rsidRPr="00892D51">
        <w:rPr>
          <w:rFonts w:ascii="Times New Roman" w:hAnsi="Times New Roman" w:cs="Times New Roman"/>
          <w:spacing w:val="0"/>
          <w:sz w:val="24"/>
          <w:szCs w:val="24"/>
        </w:rPr>
        <w:t>Каковы принципы организации приемки товаров?</w:t>
      </w: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Для варки корейки копченой (со шкурой, без костей) использовали 5 кг продукта. Какое количество готового продукта при этом получили?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10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Что такое калькуляция?</w:t>
      </w:r>
    </w:p>
    <w:p w:rsidR="00FD2C67" w:rsidRDefault="00FD2C67" w:rsidP="00754EFA">
      <w:pPr>
        <w:pStyle w:val="af1"/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В каких случаях обязательно проведение инвентаризации?</w:t>
      </w:r>
    </w:p>
    <w:p w:rsidR="00E832DB" w:rsidRPr="00E832DB" w:rsidRDefault="00E832DB" w:rsidP="00E832DB">
      <w:pPr>
        <w:pStyle w:val="710"/>
        <w:shd w:val="clear" w:color="auto" w:fill="auto"/>
        <w:spacing w:line="240" w:lineRule="auto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>
        <w:rPr>
          <w:rFonts w:ascii="Times New Roman" w:hAnsi="Times New Roman" w:cs="Times New Roman"/>
          <w:spacing w:val="0"/>
          <w:sz w:val="24"/>
          <w:szCs w:val="24"/>
        </w:rPr>
        <w:t>3.</w:t>
      </w:r>
      <w:r w:rsidRPr="00E832DB">
        <w:rPr>
          <w:rFonts w:ascii="Times New Roman" w:hAnsi="Times New Roman" w:cs="Times New Roman"/>
          <w:spacing w:val="0"/>
          <w:sz w:val="24"/>
          <w:szCs w:val="24"/>
        </w:rPr>
        <w:t>Каков порядок списания товарных потерь</w:t>
      </w: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Рассчитать с учетом отходов и потерь при разделке на шкуру, кости и порционирование.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11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составляется калькуляционный расчет?</w:t>
      </w:r>
    </w:p>
    <w:p w:rsidR="00FD2C67" w:rsidRDefault="00FD2C67" w:rsidP="00754EFA">
      <w:pPr>
        <w:pStyle w:val="af1"/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Что такое дневной заборный лист?</w:t>
      </w:r>
    </w:p>
    <w:p w:rsidR="00892D51" w:rsidRPr="00892D51" w:rsidRDefault="00892D51" w:rsidP="00892D51">
      <w:pPr>
        <w:pStyle w:val="710"/>
        <w:shd w:val="clear" w:color="auto" w:fill="auto"/>
        <w:spacing w:line="240" w:lineRule="auto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>
        <w:rPr>
          <w:rFonts w:ascii="Times New Roman" w:hAnsi="Times New Roman" w:cs="Times New Roman"/>
          <w:spacing w:val="0"/>
          <w:sz w:val="24"/>
          <w:szCs w:val="24"/>
        </w:rPr>
        <w:t>3.</w:t>
      </w:r>
      <w:r w:rsidRPr="00892D51">
        <w:rPr>
          <w:rFonts w:ascii="Times New Roman" w:hAnsi="Times New Roman" w:cs="Times New Roman"/>
          <w:spacing w:val="0"/>
          <w:sz w:val="24"/>
          <w:szCs w:val="24"/>
        </w:rPr>
        <w:t>Каков порядок списания товарных потерь</w:t>
      </w:r>
      <w:r>
        <w:rPr>
          <w:rFonts w:ascii="Times New Roman" w:hAnsi="Times New Roman" w:cs="Times New Roman"/>
          <w:spacing w:val="0"/>
          <w:sz w:val="24"/>
          <w:szCs w:val="24"/>
        </w:rPr>
        <w:t>?</w:t>
      </w: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Какое количество порций сарделек жареных (разрезанных вдоль) можно приготовить с выходом порции 75 г из 18 кг сарделек сырых?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Билет 12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Кто и как устанавливает наценки в общественном питании?</w:t>
      </w:r>
    </w:p>
    <w:p w:rsidR="00FD2C67" w:rsidRDefault="00FD2C67" w:rsidP="00754EFA">
      <w:pPr>
        <w:pStyle w:val="af1"/>
        <w:widowControl w:val="0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определяют реализацию за наличный расчет?</w:t>
      </w:r>
    </w:p>
    <w:p w:rsidR="00E832DB" w:rsidRPr="00E832DB" w:rsidRDefault="00E832DB" w:rsidP="00754EFA">
      <w:pPr>
        <w:pStyle w:val="710"/>
        <w:numPr>
          <w:ilvl w:val="0"/>
          <w:numId w:val="13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 w:rsidRPr="00E832DB">
        <w:rPr>
          <w:rFonts w:ascii="Times New Roman" w:hAnsi="Times New Roman" w:cs="Times New Roman"/>
          <w:spacing w:val="0"/>
          <w:sz w:val="24"/>
          <w:szCs w:val="24"/>
        </w:rPr>
        <w:t>Каков порядок списания товарных потерь</w:t>
      </w:r>
      <w:r>
        <w:rPr>
          <w:rFonts w:ascii="Times New Roman" w:hAnsi="Times New Roman" w:cs="Times New Roman"/>
          <w:spacing w:val="0"/>
          <w:sz w:val="24"/>
          <w:szCs w:val="24"/>
        </w:rPr>
        <w:t>?</w:t>
      </w: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68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Какое количество свиного топленого сала получится при обработке 30 кг сала-сырца?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13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В чем состоит отличие разных способов калькуляции цен на продукцию общественного питания?</w:t>
      </w:r>
    </w:p>
    <w:p w:rsidR="00FD2C67" w:rsidRDefault="00FD2C67" w:rsidP="00754EFA">
      <w:pPr>
        <w:pStyle w:val="af1"/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проводят списание соли и специй?</w:t>
      </w:r>
    </w:p>
    <w:p w:rsidR="00892D51" w:rsidRPr="00892D51" w:rsidRDefault="00892D51" w:rsidP="00892D51">
      <w:pPr>
        <w:pStyle w:val="710"/>
        <w:shd w:val="clear" w:color="auto" w:fill="auto"/>
        <w:spacing w:line="240" w:lineRule="auto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>
        <w:rPr>
          <w:rFonts w:ascii="Times New Roman" w:hAnsi="Times New Roman" w:cs="Times New Roman"/>
          <w:spacing w:val="0"/>
          <w:sz w:val="24"/>
          <w:szCs w:val="24"/>
        </w:rPr>
        <w:t>3.</w:t>
      </w:r>
      <w:r w:rsidRPr="00892D51">
        <w:rPr>
          <w:rFonts w:ascii="Times New Roman" w:hAnsi="Times New Roman" w:cs="Times New Roman"/>
          <w:spacing w:val="0"/>
          <w:sz w:val="24"/>
          <w:szCs w:val="24"/>
        </w:rPr>
        <w:t>Каковы принципы организации приемки товаров?</w:t>
      </w: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68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Какое количество куриного топленого жира получится при обработке 60 кг внутреннего жира? Какое количество шкварок при этом получится? Как их можно использовать?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14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рассчитывается цена на продукцию общественного питания без калькуляции?</w:t>
      </w:r>
    </w:p>
    <w:p w:rsidR="00FD2C67" w:rsidRDefault="00FD2C67" w:rsidP="00754EFA">
      <w:pPr>
        <w:pStyle w:val="af1"/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оформляют операции в цехах по производству полуфабрикатов?</w:t>
      </w:r>
    </w:p>
    <w:p w:rsidR="00E266BB" w:rsidRPr="00E266BB" w:rsidRDefault="00E266BB" w:rsidP="00754EFA">
      <w:pPr>
        <w:pStyle w:val="af1"/>
        <w:numPr>
          <w:ilvl w:val="0"/>
          <w:numId w:val="15"/>
        </w:numPr>
        <w:tabs>
          <w:tab w:val="left" w:pos="284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266BB">
        <w:rPr>
          <w:rFonts w:ascii="Times New Roman" w:hAnsi="Times New Roman"/>
          <w:sz w:val="24"/>
          <w:szCs w:val="24"/>
        </w:rPr>
        <w:t>Какие средства предприятия относятся оборотные средства. Приведите примеры.</w:t>
      </w: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На предприятие поступили куры потрошеные 1-й категории массой 20 кг. Определить, какое количество кур жареных целиком можно приготовить.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15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рассчитывают цены на продукцию кондитерского цеха?</w:t>
      </w:r>
    </w:p>
    <w:p w:rsidR="00FD2C67" w:rsidRDefault="00FD2C67" w:rsidP="00754EFA">
      <w:pPr>
        <w:pStyle w:val="af1"/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В чем состоит особенность оформления операций в мясном цехе по производству полуфабрикатов?</w:t>
      </w:r>
    </w:p>
    <w:p w:rsidR="002C7B48" w:rsidRPr="00F66D62" w:rsidRDefault="002C7B48" w:rsidP="00754EFA">
      <w:pPr>
        <w:pStyle w:val="af1"/>
        <w:numPr>
          <w:ilvl w:val="0"/>
          <w:numId w:val="16"/>
        </w:numPr>
        <w:tabs>
          <w:tab w:val="left" w:pos="284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Охарактеризуйте </w:t>
      </w:r>
      <w:r w:rsidRPr="00F66D62">
        <w:rPr>
          <w:rFonts w:ascii="Times New Roman" w:hAnsi="Times New Roman"/>
          <w:sz w:val="24"/>
          <w:szCs w:val="24"/>
        </w:rPr>
        <w:t>учётные измерители и приведите примеры (натуральный, трудовой, денежный)</w:t>
      </w:r>
      <w:r>
        <w:rPr>
          <w:rFonts w:ascii="Times New Roman" w:hAnsi="Times New Roman"/>
          <w:sz w:val="24"/>
          <w:szCs w:val="24"/>
        </w:rPr>
        <w:t>.</w:t>
      </w: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На предприятии запланировали приготовить тушеные субпродукты в количестве 30 порций по 75 г. Какое количество утки потрошеной необходимо для этого обработать? Для чего можно использовать тушки, которые при этом останутся?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16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рассчитывают цены для мелкорозничной сети?</w:t>
      </w:r>
    </w:p>
    <w:p w:rsidR="00FD2C67" w:rsidRDefault="00FD2C67" w:rsidP="00754EFA">
      <w:pPr>
        <w:pStyle w:val="af1"/>
        <w:widowControl w:val="0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Что такое наряд-заказ?</w:t>
      </w:r>
    </w:p>
    <w:p w:rsidR="002C7B48" w:rsidRPr="002C7B48" w:rsidRDefault="002C7B48" w:rsidP="00754EFA">
      <w:pPr>
        <w:pStyle w:val="af1"/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2C7B48">
        <w:rPr>
          <w:rFonts w:ascii="Times New Roman" w:hAnsi="Times New Roman"/>
          <w:sz w:val="24"/>
          <w:szCs w:val="24"/>
        </w:rPr>
        <w:t>Чем отличается коллективная от индивидуальной материальной ответственности</w:t>
      </w:r>
      <w:r>
        <w:rPr>
          <w:rFonts w:ascii="Times New Roman" w:hAnsi="Times New Roman"/>
          <w:sz w:val="24"/>
          <w:szCs w:val="24"/>
        </w:rPr>
        <w:t>?</w:t>
      </w: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Для приготовления 40 порций котлет по-киевски использовали кур полупотрошеных. Какое количество птицы для этого потребуется?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17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Стандарты в области производства продукции общественного питания.</w:t>
      </w:r>
    </w:p>
    <w:p w:rsidR="00FD2C67" w:rsidRDefault="00FD2C67" w:rsidP="00754EFA">
      <w:pPr>
        <w:pStyle w:val="af1"/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производят сдачу готовых кондитерских изделий в экспедицию?</w:t>
      </w:r>
    </w:p>
    <w:p w:rsidR="00892D51" w:rsidRPr="00892D51" w:rsidRDefault="00892D51" w:rsidP="00892D51">
      <w:pPr>
        <w:pStyle w:val="710"/>
        <w:shd w:val="clear" w:color="auto" w:fill="auto"/>
        <w:spacing w:line="240" w:lineRule="auto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>
        <w:rPr>
          <w:rFonts w:ascii="Times New Roman" w:hAnsi="Times New Roman" w:cs="Times New Roman"/>
          <w:spacing w:val="0"/>
          <w:sz w:val="24"/>
          <w:szCs w:val="24"/>
        </w:rPr>
        <w:t>3.</w:t>
      </w:r>
      <w:r w:rsidRPr="00892D51">
        <w:rPr>
          <w:rFonts w:ascii="Times New Roman" w:hAnsi="Times New Roman" w:cs="Times New Roman"/>
          <w:spacing w:val="0"/>
          <w:sz w:val="24"/>
          <w:szCs w:val="24"/>
        </w:rPr>
        <w:t>Каковы принципы организации приемки товаров?</w:t>
      </w:r>
    </w:p>
    <w:p w:rsidR="00892D51" w:rsidRPr="00FD2C67" w:rsidRDefault="00892D51" w:rsidP="00892D51">
      <w:pPr>
        <w:pStyle w:val="af1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58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Какое количество кур полупотрошеных 2-й категории понадобится, чтобы получить 40 порций котлет жареных массой по 75 г?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18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Порядок оформления технологической карты</w:t>
      </w:r>
      <w:r w:rsidR="00892D51">
        <w:rPr>
          <w:rFonts w:ascii="Times New Roman" w:hAnsi="Times New Roman"/>
          <w:sz w:val="24"/>
          <w:szCs w:val="24"/>
        </w:rPr>
        <w:t>.</w:t>
      </w:r>
    </w:p>
    <w:p w:rsidR="00FD2C67" w:rsidRDefault="00FD2C67" w:rsidP="00754EFA">
      <w:pPr>
        <w:pStyle w:val="af1"/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отчитываются заведующие кондитерским цехом?</w:t>
      </w:r>
    </w:p>
    <w:p w:rsidR="00892D51" w:rsidRPr="00892D51" w:rsidRDefault="00892D51" w:rsidP="00892D51">
      <w:pPr>
        <w:pStyle w:val="710"/>
        <w:shd w:val="clear" w:color="auto" w:fill="auto"/>
        <w:spacing w:line="240" w:lineRule="auto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>
        <w:rPr>
          <w:rFonts w:ascii="Times New Roman" w:hAnsi="Times New Roman" w:cs="Times New Roman"/>
          <w:spacing w:val="0"/>
          <w:sz w:val="24"/>
          <w:szCs w:val="24"/>
        </w:rPr>
        <w:t>3.</w:t>
      </w:r>
      <w:r w:rsidRPr="00892D51">
        <w:rPr>
          <w:rFonts w:ascii="Times New Roman" w:hAnsi="Times New Roman" w:cs="Times New Roman"/>
          <w:spacing w:val="0"/>
          <w:sz w:val="24"/>
          <w:szCs w:val="24"/>
        </w:rPr>
        <w:t>Назовите виды инвентаризации</w:t>
      </w:r>
      <w:r>
        <w:rPr>
          <w:rFonts w:ascii="Times New Roman" w:hAnsi="Times New Roman" w:cs="Times New Roman"/>
          <w:spacing w:val="0"/>
          <w:sz w:val="24"/>
          <w:szCs w:val="24"/>
        </w:rPr>
        <w:t>.</w:t>
      </w: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6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Рассчитать выход блюда «куропатка серая жареная целиком», если масса птицы 300 г.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19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Порядок оформления технико-технологических карт.</w:t>
      </w:r>
    </w:p>
    <w:p w:rsidR="00FD2C67" w:rsidRDefault="00FD2C67" w:rsidP="00754EFA">
      <w:pPr>
        <w:pStyle w:val="af1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оформляется поступление товаров в мелкорозничную сеть?</w:t>
      </w:r>
    </w:p>
    <w:p w:rsidR="00892D51" w:rsidRPr="00892D51" w:rsidRDefault="00892D51" w:rsidP="00892D51">
      <w:pPr>
        <w:pStyle w:val="710"/>
        <w:shd w:val="clear" w:color="auto" w:fill="auto"/>
        <w:spacing w:line="240" w:lineRule="auto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>
        <w:rPr>
          <w:rFonts w:ascii="Times New Roman" w:hAnsi="Times New Roman" w:cs="Times New Roman"/>
          <w:spacing w:val="0"/>
          <w:sz w:val="24"/>
          <w:szCs w:val="24"/>
        </w:rPr>
        <w:t>3.</w:t>
      </w:r>
      <w:r w:rsidRPr="00892D51">
        <w:rPr>
          <w:rFonts w:ascii="Times New Roman" w:hAnsi="Times New Roman" w:cs="Times New Roman"/>
          <w:spacing w:val="0"/>
          <w:sz w:val="24"/>
          <w:szCs w:val="24"/>
        </w:rPr>
        <w:t>Каковы принципы организации приемки товаров?</w:t>
      </w: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6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На предприятие поступили куропатки белые массой 25 кг. Рассчитать, какое количество мякоти для салата можно получить при обработке данного сырья?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20</w:t>
      </w:r>
    </w:p>
    <w:p w:rsidR="00FD2C67" w:rsidRPr="00FD2C67" w:rsidRDefault="00FD2C67" w:rsidP="00754EFA">
      <w:pPr>
        <w:pStyle w:val="af1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Формы учетных документов и порядок их составления</w:t>
      </w:r>
    </w:p>
    <w:p w:rsidR="00FD2C67" w:rsidRDefault="00FD2C67" w:rsidP="00754EFA">
      <w:pPr>
        <w:pStyle w:val="af1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отчитываются продавцы лотков?</w:t>
      </w:r>
    </w:p>
    <w:p w:rsidR="002C7B48" w:rsidRPr="002C7B48" w:rsidRDefault="002C7B48" w:rsidP="00754EFA">
      <w:pPr>
        <w:pStyle w:val="af1"/>
        <w:numPr>
          <w:ilvl w:val="0"/>
          <w:numId w:val="21"/>
        </w:numPr>
        <w:tabs>
          <w:tab w:val="left" w:pos="284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C7B48">
        <w:rPr>
          <w:rFonts w:ascii="Times New Roman" w:hAnsi="Times New Roman"/>
          <w:sz w:val="24"/>
          <w:szCs w:val="24"/>
        </w:rPr>
        <w:t>Как составить калькуляционный расчет</w:t>
      </w:r>
      <w:r>
        <w:rPr>
          <w:rFonts w:ascii="Times New Roman" w:hAnsi="Times New Roman"/>
          <w:sz w:val="24"/>
          <w:szCs w:val="24"/>
        </w:rPr>
        <w:t>?</w:t>
      </w:r>
    </w:p>
    <w:p w:rsidR="00FD2C67" w:rsidRPr="00FD2C67" w:rsidRDefault="00FD2C67" w:rsidP="00FD2C67">
      <w:pPr>
        <w:widowControl w:val="0"/>
        <w:shd w:val="clear" w:color="auto" w:fill="FFFFFF"/>
        <w:tabs>
          <w:tab w:val="left" w:pos="0"/>
          <w:tab w:val="left" w:pos="6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Какое количество порций филе панированного жареного с выходом 75 г можно приготовить при обработке 45 кг глухарей?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2C67">
        <w:rPr>
          <w:rFonts w:ascii="Times New Roman" w:eastAsia="Calibri" w:hAnsi="Times New Roman" w:cs="Times New Roman"/>
          <w:b/>
          <w:sz w:val="24"/>
          <w:szCs w:val="24"/>
        </w:rPr>
        <w:t>Билет 2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</w:p>
    <w:p w:rsidR="00FD2C67" w:rsidRDefault="00FD2C67" w:rsidP="00754EFA">
      <w:pPr>
        <w:pStyle w:val="af1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Назовите виды цен, применяемых в общественном питании.</w:t>
      </w:r>
    </w:p>
    <w:p w:rsidR="00FD2C67" w:rsidRDefault="00FD2C67" w:rsidP="00754EFA">
      <w:pPr>
        <w:pStyle w:val="af1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2C67">
        <w:rPr>
          <w:rFonts w:ascii="Times New Roman" w:hAnsi="Times New Roman"/>
          <w:sz w:val="24"/>
          <w:szCs w:val="24"/>
        </w:rPr>
        <w:t>Как и по каким документам производится отпуск товаров из кладовых?</w:t>
      </w:r>
    </w:p>
    <w:p w:rsidR="00763CDA" w:rsidRPr="00763CDA" w:rsidRDefault="00763CDA" w:rsidP="00763CDA">
      <w:pPr>
        <w:pStyle w:val="af1"/>
        <w:tabs>
          <w:tab w:val="center" w:pos="4819"/>
          <w:tab w:val="left" w:pos="6525"/>
          <w:tab w:val="left" w:pos="7680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763CDA">
        <w:rPr>
          <w:rFonts w:ascii="Times New Roman" w:hAnsi="Times New Roman"/>
          <w:sz w:val="24"/>
          <w:szCs w:val="24"/>
        </w:rPr>
        <w:t>Как устанавливается продажная цена блюда?</w:t>
      </w:r>
    </w:p>
    <w:p w:rsidR="00FD2C67" w:rsidRPr="00FD2C67" w:rsidRDefault="00FD2C67" w:rsidP="00FD2C67">
      <w:p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Для обслуживания свадьбы в ресторане 1-й категории было заказано приготовить 50 порций котлет натуральных жареных из свинины. Рассчитать, какое количество свинины обрезной необходимо.</w:t>
      </w:r>
    </w:p>
    <w:p w:rsidR="000B32F0" w:rsidRPr="00FD2C67" w:rsidRDefault="000B32F0" w:rsidP="000B32F0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Билет 22</w:t>
      </w:r>
    </w:p>
    <w:p w:rsidR="000B32F0" w:rsidRDefault="000B32F0" w:rsidP="000B32F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B32F0">
        <w:rPr>
          <w:rFonts w:ascii="Times New Roman" w:hAnsi="Times New Roman"/>
          <w:sz w:val="24"/>
          <w:szCs w:val="24"/>
        </w:rPr>
        <w:t>Сколько экземпляров плана-меню составляют на производстве, какие документы составляют на его основании?</w:t>
      </w:r>
    </w:p>
    <w:p w:rsidR="000B32F0" w:rsidRDefault="000B32F0" w:rsidP="000B32F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FD2C67">
        <w:rPr>
          <w:rFonts w:ascii="Times New Roman" w:hAnsi="Times New Roman" w:cs="Times New Roman"/>
          <w:sz w:val="24"/>
          <w:szCs w:val="24"/>
        </w:rPr>
        <w:t>Что такое естественная убыль продуктов?</w:t>
      </w:r>
    </w:p>
    <w:p w:rsidR="00892D51" w:rsidRPr="00892D51" w:rsidRDefault="00892D51" w:rsidP="00892D51">
      <w:pPr>
        <w:pStyle w:val="af1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892D51">
        <w:rPr>
          <w:rFonts w:ascii="Times New Roman" w:hAnsi="Times New Roman"/>
          <w:sz w:val="24"/>
          <w:szCs w:val="24"/>
        </w:rPr>
        <w:t>Где применяется коллективная, а где индивидуальная материальная ответственность?</w:t>
      </w:r>
    </w:p>
    <w:p w:rsidR="000B32F0" w:rsidRPr="00FD2C67" w:rsidRDefault="000B32F0" w:rsidP="000B32F0">
      <w:pPr>
        <w:widowControl w:val="0"/>
        <w:shd w:val="clear" w:color="auto" w:fill="FFFFFF"/>
        <w:tabs>
          <w:tab w:val="left" w:pos="0"/>
          <w:tab w:val="left" w:pos="59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Рассчитать, какое количество печени телячьей охлажденной необходимо для приготовления жареной печени крупными кусками на 40 порций с выходом по 75 г?</w:t>
      </w:r>
    </w:p>
    <w:p w:rsidR="000B32F0" w:rsidRPr="00FD2C67" w:rsidRDefault="000B32F0" w:rsidP="000B32F0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Билет 23</w:t>
      </w:r>
    </w:p>
    <w:p w:rsidR="000B32F0" w:rsidRDefault="000B32F0" w:rsidP="000B32F0">
      <w:pPr>
        <w:pStyle w:val="af1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FD2C67">
        <w:rPr>
          <w:rFonts w:ascii="Times New Roman" w:hAnsi="Times New Roman"/>
          <w:sz w:val="24"/>
          <w:szCs w:val="24"/>
        </w:rPr>
        <w:t>Чем являются сборники рецептур для предприятий общественного питания?</w:t>
      </w:r>
    </w:p>
    <w:p w:rsidR="000B32F0" w:rsidRDefault="000B32F0" w:rsidP="000B32F0">
      <w:pPr>
        <w:pStyle w:val="af1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</w:t>
      </w:r>
      <w:r w:rsidRPr="00FD2C67">
        <w:rPr>
          <w:rFonts w:ascii="Times New Roman" w:hAnsi="Times New Roman"/>
          <w:sz w:val="24"/>
          <w:szCs w:val="24"/>
        </w:rPr>
        <w:t>Как списываются товарные потури в результате боя, порчи, лома?</w:t>
      </w:r>
    </w:p>
    <w:p w:rsidR="002C7B48" w:rsidRPr="002C7B48" w:rsidRDefault="002C7B48" w:rsidP="002C7B48">
      <w:pPr>
        <w:pStyle w:val="af1"/>
        <w:tabs>
          <w:tab w:val="left" w:pos="284"/>
        </w:tabs>
        <w:suppressAutoHyphens/>
        <w:spacing w:after="0" w:line="240" w:lineRule="auto"/>
        <w:ind w:left="0"/>
        <w:contextualSpacing w:val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2C7B48">
        <w:rPr>
          <w:rFonts w:ascii="Times New Roman" w:hAnsi="Times New Roman"/>
          <w:sz w:val="24"/>
          <w:szCs w:val="24"/>
        </w:rPr>
        <w:t xml:space="preserve"> Чем отличается коллективная от индивидуальной материальной ответственности</w:t>
      </w:r>
      <w:r>
        <w:rPr>
          <w:rFonts w:ascii="Times New Roman" w:hAnsi="Times New Roman"/>
          <w:sz w:val="24"/>
          <w:szCs w:val="24"/>
        </w:rPr>
        <w:t>?</w:t>
      </w:r>
    </w:p>
    <w:p w:rsidR="000B32F0" w:rsidRDefault="000B32F0" w:rsidP="000B32F0">
      <w:pPr>
        <w:widowControl w:val="0"/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На предприятие поступила печень баранья мороженая массой 24 кг. Определить, какое количество печени, жаренной мелкими кусками, можно из нее приготовить.</w:t>
      </w:r>
    </w:p>
    <w:p w:rsidR="000B32F0" w:rsidRPr="00FD2C67" w:rsidRDefault="000B32F0" w:rsidP="000B32F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24</w:t>
      </w:r>
    </w:p>
    <w:p w:rsidR="000B32F0" w:rsidRPr="00FD2C67" w:rsidRDefault="000B32F0" w:rsidP="000B32F0">
      <w:pPr>
        <w:pStyle w:val="af1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FD2C67">
        <w:rPr>
          <w:rFonts w:ascii="Times New Roman" w:hAnsi="Times New Roman"/>
          <w:sz w:val="24"/>
          <w:szCs w:val="24"/>
        </w:rPr>
        <w:t>Что такое цена?</w:t>
      </w:r>
    </w:p>
    <w:p w:rsidR="000B32F0" w:rsidRDefault="000B32F0" w:rsidP="000B32F0">
      <w:pPr>
        <w:pStyle w:val="af1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FD2C67">
        <w:rPr>
          <w:rFonts w:ascii="Times New Roman" w:hAnsi="Times New Roman"/>
          <w:sz w:val="24"/>
          <w:szCs w:val="24"/>
        </w:rPr>
        <w:t>На основании каких документов товары приходуют в кладовых предприятиях?</w:t>
      </w:r>
    </w:p>
    <w:p w:rsidR="00F66D62" w:rsidRPr="00F66D62" w:rsidRDefault="00F66D62" w:rsidP="00F66D62">
      <w:pPr>
        <w:pStyle w:val="af1"/>
        <w:tabs>
          <w:tab w:val="left" w:pos="284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66D62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 xml:space="preserve">Охарактеризуйте </w:t>
      </w:r>
      <w:r w:rsidRPr="00F66D62">
        <w:rPr>
          <w:rFonts w:ascii="Times New Roman" w:hAnsi="Times New Roman"/>
          <w:sz w:val="24"/>
          <w:szCs w:val="24"/>
        </w:rPr>
        <w:t>учётные измерители и приведите примеры (натуральный, трудовой, денежный)</w:t>
      </w:r>
      <w:r>
        <w:rPr>
          <w:rFonts w:ascii="Times New Roman" w:hAnsi="Times New Roman"/>
          <w:sz w:val="24"/>
          <w:szCs w:val="24"/>
        </w:rPr>
        <w:t>.</w:t>
      </w:r>
    </w:p>
    <w:p w:rsidR="000B32F0" w:rsidRDefault="000B32F0" w:rsidP="000B32F0">
      <w:p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>Задача: На</w:t>
      </w:r>
      <w:r w:rsidRPr="00FD2C67">
        <w:rPr>
          <w:rFonts w:ascii="Times New Roman" w:eastAsia="Calibri" w:hAnsi="Times New Roman" w:cs="Times New Roman"/>
          <w:sz w:val="24"/>
          <w:szCs w:val="24"/>
        </w:rPr>
        <w:t xml:space="preserve"> предприятии 1-й категории запланировали приготовить 40 порций эскалопа. Какое количество мясной свинины для этого необходимо?</w:t>
      </w:r>
    </w:p>
    <w:p w:rsidR="000B32F0" w:rsidRPr="00FD2C67" w:rsidRDefault="000B32F0" w:rsidP="000B32F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Билет 24</w:t>
      </w:r>
    </w:p>
    <w:p w:rsidR="000B32F0" w:rsidRPr="00FD2C67" w:rsidRDefault="000B32F0" w:rsidP="000B32F0">
      <w:pPr>
        <w:pStyle w:val="af1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FD2C67">
        <w:rPr>
          <w:rFonts w:ascii="Times New Roman" w:hAnsi="Times New Roman"/>
          <w:sz w:val="24"/>
          <w:szCs w:val="24"/>
        </w:rPr>
        <w:t>В чем состоит отличие разных способов калькуляции цен на продукцию общественного питания?</w:t>
      </w:r>
    </w:p>
    <w:p w:rsidR="00E266BB" w:rsidRDefault="000B32F0" w:rsidP="00E266BB">
      <w:pPr>
        <w:pStyle w:val="af1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FD2C67">
        <w:rPr>
          <w:rFonts w:ascii="Times New Roman" w:hAnsi="Times New Roman"/>
          <w:sz w:val="24"/>
          <w:szCs w:val="24"/>
        </w:rPr>
        <w:t>Как проводят списание соли и специй?</w:t>
      </w:r>
    </w:p>
    <w:p w:rsidR="00E266BB" w:rsidRPr="00E266BB" w:rsidRDefault="00E266BB" w:rsidP="00E266BB">
      <w:pPr>
        <w:pStyle w:val="af1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E266BB">
        <w:rPr>
          <w:rFonts w:ascii="Times New Roman" w:hAnsi="Times New Roman"/>
          <w:sz w:val="24"/>
          <w:szCs w:val="24"/>
        </w:rPr>
        <w:t xml:space="preserve"> Какие средства предприятия относятся оборотные средства. Приведите примеры.</w:t>
      </w:r>
    </w:p>
    <w:p w:rsidR="000B32F0" w:rsidRPr="00FD2C67" w:rsidRDefault="000B32F0" w:rsidP="000B32F0">
      <w:pPr>
        <w:widowControl w:val="0"/>
        <w:shd w:val="clear" w:color="auto" w:fill="FFFFFF"/>
        <w:tabs>
          <w:tab w:val="left" w:pos="0"/>
          <w:tab w:val="left" w:pos="68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C67">
        <w:rPr>
          <w:rFonts w:ascii="Times New Roman" w:eastAsia="Calibri" w:hAnsi="Times New Roman" w:cs="Times New Roman"/>
          <w:bCs/>
          <w:sz w:val="24"/>
          <w:szCs w:val="24"/>
        </w:rPr>
        <w:t xml:space="preserve">Задача: </w:t>
      </w:r>
      <w:r w:rsidRPr="00FD2C67">
        <w:rPr>
          <w:rFonts w:ascii="Times New Roman" w:eastAsia="Calibri" w:hAnsi="Times New Roman" w:cs="Times New Roman"/>
          <w:sz w:val="24"/>
          <w:szCs w:val="24"/>
        </w:rPr>
        <w:t>Какое количество куриного топленого жира получится при обработке 60 кг внутреннего жира? Какое количество шкварок при этом получится? Как их можно использовать?</w:t>
      </w:r>
    </w:p>
    <w:p w:rsidR="000B32F0" w:rsidRPr="00FD2C67" w:rsidRDefault="000B32F0" w:rsidP="000B32F0">
      <w:pPr>
        <w:widowControl w:val="0"/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D2C67" w:rsidRPr="00FD2C67" w:rsidRDefault="00FD2C67" w:rsidP="00FD2C67">
      <w:pPr>
        <w:pStyle w:val="710"/>
        <w:shd w:val="clear" w:color="auto" w:fill="auto"/>
        <w:spacing w:line="360" w:lineRule="auto"/>
        <w:jc w:val="both"/>
        <w:rPr>
          <w:rFonts w:ascii="Times New Roman" w:hAnsi="Times New Roman" w:cs="Times New Roman"/>
          <w:spacing w:val="0"/>
          <w:sz w:val="24"/>
          <w:szCs w:val="24"/>
        </w:rPr>
      </w:pPr>
    </w:p>
    <w:p w:rsidR="00FD2C67" w:rsidRPr="00FD2C67" w:rsidRDefault="00FD2C67" w:rsidP="00FD2C6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D2C67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74"/>
        <w:gridCol w:w="7097"/>
      </w:tblGrid>
      <w:tr w:rsidR="00FD2C67" w:rsidRPr="00FD2C67" w:rsidTr="00042549">
        <w:tc>
          <w:tcPr>
            <w:tcW w:w="2474" w:type="dxa"/>
          </w:tcPr>
          <w:p w:rsidR="00FD2C67" w:rsidRPr="00FD2C67" w:rsidRDefault="00FD2C67" w:rsidP="00FD2C6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C67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273" w:type="dxa"/>
          </w:tcPr>
          <w:p w:rsidR="00FD2C67" w:rsidRPr="00FD2C67" w:rsidRDefault="00FD2C67" w:rsidP="00FD2C6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C6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FD2C67" w:rsidRPr="00FD2C67" w:rsidTr="00042549">
        <w:tc>
          <w:tcPr>
            <w:tcW w:w="2474" w:type="dxa"/>
          </w:tcPr>
          <w:p w:rsidR="00FD2C67" w:rsidRPr="00FD2C67" w:rsidRDefault="00FD2C67" w:rsidP="00FD2C6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C67">
              <w:rPr>
                <w:rFonts w:ascii="Times New Roman" w:hAnsi="Times New Roman" w:cs="Times New Roman"/>
                <w:sz w:val="24"/>
                <w:szCs w:val="24"/>
              </w:rPr>
              <w:t xml:space="preserve">Отлично </w:t>
            </w:r>
          </w:p>
        </w:tc>
        <w:tc>
          <w:tcPr>
            <w:tcW w:w="7273" w:type="dxa"/>
            <w:tcBorders>
              <w:left w:val="single" w:sz="4" w:space="0" w:color="auto"/>
            </w:tcBorders>
          </w:tcPr>
          <w:p w:rsidR="00FD2C67" w:rsidRPr="00FD2C67" w:rsidRDefault="00FD2C67" w:rsidP="00FD2C6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C67">
              <w:rPr>
                <w:rFonts w:ascii="Times New Roman" w:hAnsi="Times New Roman" w:cs="Times New Roman"/>
                <w:sz w:val="24"/>
                <w:szCs w:val="24"/>
              </w:rPr>
              <w:t>Глубокие познания теоретического материала и решение задач без ошибок</w:t>
            </w:r>
          </w:p>
        </w:tc>
      </w:tr>
      <w:tr w:rsidR="00FD2C67" w:rsidRPr="00FD2C67" w:rsidTr="00042549">
        <w:tc>
          <w:tcPr>
            <w:tcW w:w="2474" w:type="dxa"/>
          </w:tcPr>
          <w:p w:rsidR="00FD2C67" w:rsidRPr="00FD2C67" w:rsidRDefault="00FD2C67" w:rsidP="00FD2C6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C67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7273" w:type="dxa"/>
            <w:tcBorders>
              <w:left w:val="single" w:sz="4" w:space="0" w:color="auto"/>
            </w:tcBorders>
          </w:tcPr>
          <w:p w:rsidR="00FD2C67" w:rsidRPr="00FD2C67" w:rsidRDefault="00FD2C67" w:rsidP="00FD2C6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C67">
              <w:rPr>
                <w:rFonts w:ascii="Times New Roman" w:hAnsi="Times New Roman" w:cs="Times New Roman"/>
                <w:sz w:val="24"/>
                <w:szCs w:val="24"/>
              </w:rPr>
              <w:t>Помарки в решении задачи или неполный ответ на теоретический вопрос</w:t>
            </w:r>
          </w:p>
        </w:tc>
      </w:tr>
      <w:tr w:rsidR="00FD2C67" w:rsidRPr="00FD2C67" w:rsidTr="00042549">
        <w:tc>
          <w:tcPr>
            <w:tcW w:w="2474" w:type="dxa"/>
          </w:tcPr>
          <w:p w:rsidR="00FD2C67" w:rsidRPr="00FD2C67" w:rsidRDefault="00FD2C67" w:rsidP="00FD2C6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C67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7273" w:type="dxa"/>
            <w:tcBorders>
              <w:left w:val="single" w:sz="4" w:space="0" w:color="auto"/>
            </w:tcBorders>
          </w:tcPr>
          <w:p w:rsidR="00FD2C67" w:rsidRPr="00FD2C67" w:rsidRDefault="00FD2C67" w:rsidP="00FD2C6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C67">
              <w:rPr>
                <w:rFonts w:ascii="Times New Roman" w:hAnsi="Times New Roman" w:cs="Times New Roman"/>
                <w:sz w:val="24"/>
                <w:szCs w:val="24"/>
              </w:rPr>
              <w:t>Отсутсвие правильного решения или ответ только на 1 из 2х теоретических вопросов</w:t>
            </w:r>
          </w:p>
        </w:tc>
      </w:tr>
      <w:tr w:rsidR="00FD2C67" w:rsidRPr="00FD2C67" w:rsidTr="00042549">
        <w:tc>
          <w:tcPr>
            <w:tcW w:w="2474" w:type="dxa"/>
          </w:tcPr>
          <w:p w:rsidR="00FD2C67" w:rsidRPr="00FD2C67" w:rsidRDefault="00FD2C67" w:rsidP="00FD2C6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C67"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7273" w:type="dxa"/>
            <w:tcBorders>
              <w:left w:val="single" w:sz="4" w:space="0" w:color="auto"/>
            </w:tcBorders>
          </w:tcPr>
          <w:p w:rsidR="00FD2C67" w:rsidRPr="00FD2C67" w:rsidRDefault="00FD2C67" w:rsidP="00FD2C6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C67">
              <w:rPr>
                <w:rFonts w:ascii="Times New Roman" w:hAnsi="Times New Roman" w:cs="Times New Roman"/>
                <w:sz w:val="24"/>
                <w:szCs w:val="24"/>
              </w:rPr>
              <w:t>Знания неусвоены, задача не решена</w:t>
            </w:r>
          </w:p>
        </w:tc>
      </w:tr>
    </w:tbl>
    <w:p w:rsidR="00FD2C67" w:rsidRPr="00FD2C67" w:rsidRDefault="00FD2C67" w:rsidP="00FD2C67">
      <w:pPr>
        <w:pStyle w:val="af6"/>
        <w:spacing w:before="0" w:beforeAutospacing="0" w:after="0" w:afterAutospacing="0" w:line="360" w:lineRule="auto"/>
        <w:rPr>
          <w:sz w:val="28"/>
          <w:szCs w:val="28"/>
        </w:rPr>
      </w:pPr>
    </w:p>
    <w:p w:rsidR="0047504D" w:rsidRPr="00FD2C67" w:rsidRDefault="0047504D" w:rsidP="00FD2C67">
      <w:pPr>
        <w:pStyle w:val="af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7504D" w:rsidRPr="00FD2C67" w:rsidRDefault="0047504D" w:rsidP="00FD2C67">
      <w:pPr>
        <w:spacing w:after="0"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DF049D" w:rsidRPr="00FD2C67" w:rsidRDefault="00DF049D" w:rsidP="00FD2C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DF049D" w:rsidRPr="00FD2C67" w:rsidSect="0047504D">
      <w:footerReference w:type="default" r:id="rId8"/>
      <w:pgSz w:w="11906" w:h="16838"/>
      <w:pgMar w:top="426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EFA" w:rsidRDefault="00754EFA" w:rsidP="0047504D">
      <w:pPr>
        <w:spacing w:after="0" w:line="240" w:lineRule="auto"/>
      </w:pPr>
      <w:r>
        <w:separator/>
      </w:r>
    </w:p>
  </w:endnote>
  <w:endnote w:type="continuationSeparator" w:id="1">
    <w:p w:rsidR="00754EFA" w:rsidRDefault="00754EFA" w:rsidP="00475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AR PL UMing H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3428682"/>
      <w:docPartObj>
        <w:docPartGallery w:val="Page Numbers (Bottom of Page)"/>
        <w:docPartUnique/>
      </w:docPartObj>
    </w:sdtPr>
    <w:sdtContent>
      <w:p w:rsidR="00DC2DC4" w:rsidRDefault="00DA1AAE">
        <w:pPr>
          <w:pStyle w:val="a9"/>
          <w:jc w:val="right"/>
        </w:pPr>
        <w:r>
          <w:fldChar w:fldCharType="begin"/>
        </w:r>
        <w:r w:rsidR="0033149D">
          <w:instrText xml:space="preserve"> PAGE   \* MERGEFORMAT </w:instrText>
        </w:r>
        <w:r>
          <w:fldChar w:fldCharType="separate"/>
        </w:r>
        <w:r w:rsidR="00CD29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C2DC4" w:rsidRDefault="00DC2D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EFA" w:rsidRDefault="00754EFA" w:rsidP="0047504D">
      <w:pPr>
        <w:spacing w:after="0" w:line="240" w:lineRule="auto"/>
      </w:pPr>
      <w:r>
        <w:separator/>
      </w:r>
    </w:p>
  </w:footnote>
  <w:footnote w:type="continuationSeparator" w:id="1">
    <w:p w:rsidR="00754EFA" w:rsidRDefault="00754EFA" w:rsidP="00475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E0F75C5"/>
    <w:multiLevelType w:val="hybridMultilevel"/>
    <w:tmpl w:val="C7D4A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A022F"/>
    <w:multiLevelType w:val="hybridMultilevel"/>
    <w:tmpl w:val="F7ECBE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84231"/>
    <w:multiLevelType w:val="hybridMultilevel"/>
    <w:tmpl w:val="41B08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0C4228"/>
    <w:multiLevelType w:val="hybridMultilevel"/>
    <w:tmpl w:val="8C52BC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A2295C"/>
    <w:multiLevelType w:val="hybridMultilevel"/>
    <w:tmpl w:val="F8101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73334"/>
    <w:multiLevelType w:val="hybridMultilevel"/>
    <w:tmpl w:val="3692E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B6F89"/>
    <w:multiLevelType w:val="hybridMultilevel"/>
    <w:tmpl w:val="6646E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491DAA"/>
    <w:multiLevelType w:val="hybridMultilevel"/>
    <w:tmpl w:val="53181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6270B"/>
    <w:multiLevelType w:val="hybridMultilevel"/>
    <w:tmpl w:val="F432A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CC10FA"/>
    <w:multiLevelType w:val="hybridMultilevel"/>
    <w:tmpl w:val="0A9A0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407AA3"/>
    <w:multiLevelType w:val="hybridMultilevel"/>
    <w:tmpl w:val="1ABAA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955076"/>
    <w:multiLevelType w:val="hybridMultilevel"/>
    <w:tmpl w:val="B48A8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C37099"/>
    <w:multiLevelType w:val="hybridMultilevel"/>
    <w:tmpl w:val="EA38E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806A0"/>
    <w:multiLevelType w:val="hybridMultilevel"/>
    <w:tmpl w:val="BE067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3349F0"/>
    <w:multiLevelType w:val="hybridMultilevel"/>
    <w:tmpl w:val="86FAA0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DA1DA2"/>
    <w:multiLevelType w:val="hybridMultilevel"/>
    <w:tmpl w:val="1C2C0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917372"/>
    <w:multiLevelType w:val="hybridMultilevel"/>
    <w:tmpl w:val="6204C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CE7653"/>
    <w:multiLevelType w:val="hybridMultilevel"/>
    <w:tmpl w:val="29425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6738B1"/>
    <w:multiLevelType w:val="hybridMultilevel"/>
    <w:tmpl w:val="4E94E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914BC6"/>
    <w:multiLevelType w:val="hybridMultilevel"/>
    <w:tmpl w:val="691604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4D26CF9"/>
    <w:multiLevelType w:val="hybridMultilevel"/>
    <w:tmpl w:val="C0180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7C1EC7"/>
    <w:multiLevelType w:val="hybridMultilevel"/>
    <w:tmpl w:val="E0080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4"/>
  </w:num>
  <w:num w:numId="4">
    <w:abstractNumId w:val="14"/>
  </w:num>
  <w:num w:numId="5">
    <w:abstractNumId w:val="10"/>
  </w:num>
  <w:num w:numId="6">
    <w:abstractNumId w:val="21"/>
  </w:num>
  <w:num w:numId="7">
    <w:abstractNumId w:val="22"/>
  </w:num>
  <w:num w:numId="8">
    <w:abstractNumId w:val="6"/>
  </w:num>
  <w:num w:numId="9">
    <w:abstractNumId w:val="3"/>
  </w:num>
  <w:num w:numId="10">
    <w:abstractNumId w:val="18"/>
  </w:num>
  <w:num w:numId="11">
    <w:abstractNumId w:val="2"/>
  </w:num>
  <w:num w:numId="12">
    <w:abstractNumId w:val="5"/>
  </w:num>
  <w:num w:numId="13">
    <w:abstractNumId w:val="15"/>
  </w:num>
  <w:num w:numId="14">
    <w:abstractNumId w:val="8"/>
  </w:num>
  <w:num w:numId="15">
    <w:abstractNumId w:val="1"/>
  </w:num>
  <w:num w:numId="16">
    <w:abstractNumId w:val="9"/>
  </w:num>
  <w:num w:numId="17">
    <w:abstractNumId w:val="19"/>
  </w:num>
  <w:num w:numId="18">
    <w:abstractNumId w:val="7"/>
  </w:num>
  <w:num w:numId="19">
    <w:abstractNumId w:val="16"/>
  </w:num>
  <w:num w:numId="20">
    <w:abstractNumId w:val="17"/>
  </w:num>
  <w:num w:numId="21">
    <w:abstractNumId w:val="13"/>
  </w:num>
  <w:num w:numId="22">
    <w:abstractNumId w:val="1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504D"/>
    <w:rsid w:val="00020A53"/>
    <w:rsid w:val="000246A8"/>
    <w:rsid w:val="00044087"/>
    <w:rsid w:val="000B32F0"/>
    <w:rsid w:val="001039A5"/>
    <w:rsid w:val="00103B3C"/>
    <w:rsid w:val="00160CA4"/>
    <w:rsid w:val="001B35B0"/>
    <w:rsid w:val="001E1579"/>
    <w:rsid w:val="00234ADF"/>
    <w:rsid w:val="00284BC3"/>
    <w:rsid w:val="002C7B48"/>
    <w:rsid w:val="002F40CD"/>
    <w:rsid w:val="0033149D"/>
    <w:rsid w:val="00361E02"/>
    <w:rsid w:val="003D5827"/>
    <w:rsid w:val="004334D6"/>
    <w:rsid w:val="0047504D"/>
    <w:rsid w:val="004E073D"/>
    <w:rsid w:val="004F1D63"/>
    <w:rsid w:val="004F55D3"/>
    <w:rsid w:val="0052554B"/>
    <w:rsid w:val="00534854"/>
    <w:rsid w:val="006114BE"/>
    <w:rsid w:val="00613A84"/>
    <w:rsid w:val="00637213"/>
    <w:rsid w:val="00667231"/>
    <w:rsid w:val="006E36D0"/>
    <w:rsid w:val="006E370A"/>
    <w:rsid w:val="00754EFA"/>
    <w:rsid w:val="00763CDA"/>
    <w:rsid w:val="007D0E95"/>
    <w:rsid w:val="0084324F"/>
    <w:rsid w:val="00892D51"/>
    <w:rsid w:val="008A4087"/>
    <w:rsid w:val="00976F13"/>
    <w:rsid w:val="00A23240"/>
    <w:rsid w:val="00BA04EA"/>
    <w:rsid w:val="00BC751C"/>
    <w:rsid w:val="00C03821"/>
    <w:rsid w:val="00C10294"/>
    <w:rsid w:val="00C530DB"/>
    <w:rsid w:val="00CD2988"/>
    <w:rsid w:val="00D213E3"/>
    <w:rsid w:val="00DA1AAE"/>
    <w:rsid w:val="00DC2DC4"/>
    <w:rsid w:val="00DF049D"/>
    <w:rsid w:val="00E266BB"/>
    <w:rsid w:val="00E832DB"/>
    <w:rsid w:val="00EB4B19"/>
    <w:rsid w:val="00F66D62"/>
    <w:rsid w:val="00FD2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04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7504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4750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50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75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link w:val="a6"/>
    <w:uiPriority w:val="1"/>
    <w:qFormat/>
    <w:rsid w:val="0047504D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6">
    <w:name w:val="Без интервала Знак"/>
    <w:basedOn w:val="a0"/>
    <w:link w:val="a5"/>
    <w:uiPriority w:val="1"/>
    <w:rsid w:val="0047504D"/>
    <w:rPr>
      <w:rFonts w:ascii="Cambria" w:eastAsia="Calibri" w:hAnsi="Cambria" w:cs="Times New Roman"/>
      <w:lang w:val="en-US" w:bidi="en-US"/>
    </w:rPr>
  </w:style>
  <w:style w:type="paragraph" w:styleId="a7">
    <w:name w:val="header"/>
    <w:basedOn w:val="a"/>
    <w:link w:val="a8"/>
    <w:uiPriority w:val="99"/>
    <w:semiHidden/>
    <w:unhideWhenUsed/>
    <w:rsid w:val="00475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7504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475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7504D"/>
    <w:rPr>
      <w:rFonts w:eastAsiaTheme="minorEastAsia"/>
      <w:lang w:eastAsia="ru-RU"/>
    </w:rPr>
  </w:style>
  <w:style w:type="paragraph" w:styleId="ab">
    <w:name w:val="Body Text Indent"/>
    <w:basedOn w:val="a"/>
    <w:link w:val="ac"/>
    <w:unhideWhenUsed/>
    <w:rsid w:val="0047504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47504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4750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750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footnote text"/>
    <w:basedOn w:val="a"/>
    <w:link w:val="ae"/>
    <w:semiHidden/>
    <w:rsid w:val="00475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4750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link w:val="af0"/>
    <w:locked/>
    <w:rsid w:val="0047504D"/>
    <w:rPr>
      <w:lang w:eastAsia="ru-RU"/>
    </w:rPr>
  </w:style>
  <w:style w:type="paragraph" w:styleId="af0">
    <w:name w:val="annotation text"/>
    <w:basedOn w:val="a"/>
    <w:link w:val="af"/>
    <w:rsid w:val="0047504D"/>
    <w:pPr>
      <w:spacing w:after="0" w:line="240" w:lineRule="auto"/>
    </w:pPr>
    <w:rPr>
      <w:rFonts w:eastAsiaTheme="minorHAnsi"/>
    </w:rPr>
  </w:style>
  <w:style w:type="character" w:customStyle="1" w:styleId="11">
    <w:name w:val="Текст примечания Знак1"/>
    <w:basedOn w:val="a0"/>
    <w:uiPriority w:val="99"/>
    <w:semiHidden/>
    <w:rsid w:val="0047504D"/>
    <w:rPr>
      <w:rFonts w:eastAsiaTheme="minorEastAsia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47504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f2">
    <w:name w:val="footnote reference"/>
    <w:semiHidden/>
    <w:rsid w:val="0047504D"/>
    <w:rPr>
      <w:vertAlign w:val="superscript"/>
    </w:rPr>
  </w:style>
  <w:style w:type="character" w:styleId="af3">
    <w:name w:val="annotation reference"/>
    <w:rsid w:val="0047504D"/>
    <w:rPr>
      <w:sz w:val="16"/>
      <w:szCs w:val="16"/>
    </w:rPr>
  </w:style>
  <w:style w:type="paragraph" w:customStyle="1" w:styleId="msonormalcxspmiddle">
    <w:name w:val="msonormalcxspmiddle"/>
    <w:basedOn w:val="a"/>
    <w:rsid w:val="0047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semiHidden/>
    <w:rsid w:val="0047504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47504D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iPriority w:val="99"/>
    <w:rsid w:val="0047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Содержимое таблицы"/>
    <w:basedOn w:val="a"/>
    <w:rsid w:val="0047504D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Hindi"/>
      <w:kern w:val="1"/>
      <w:sz w:val="24"/>
      <w:szCs w:val="24"/>
      <w:lang w:eastAsia="hi-IN" w:bidi="hi-IN"/>
    </w:rPr>
  </w:style>
  <w:style w:type="paragraph" w:customStyle="1" w:styleId="Default">
    <w:name w:val="Default"/>
    <w:rsid w:val="0047504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47504D"/>
    <w:pPr>
      <w:spacing w:after="0" w:line="240" w:lineRule="auto"/>
      <w:ind w:firstLine="709"/>
      <w:jc w:val="both"/>
    </w:pPr>
    <w:rPr>
      <w:rFonts w:ascii="Calibri" w:eastAsia="Times New Roman" w:hAnsi="Calibri" w:cs="Calibri"/>
      <w:sz w:val="28"/>
      <w:szCs w:val="28"/>
      <w:lang w:eastAsia="ar-SA"/>
    </w:rPr>
  </w:style>
  <w:style w:type="paragraph" w:styleId="22">
    <w:name w:val="Body Text 2"/>
    <w:basedOn w:val="a"/>
    <w:link w:val="23"/>
    <w:rsid w:val="0047504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475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7504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msonormalbullet2gif">
    <w:name w:val="msonormalbullet2.gif"/>
    <w:basedOn w:val="a"/>
    <w:rsid w:val="004750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44">
    <w:name w:val="Font Style44"/>
    <w:rsid w:val="0047504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47504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47504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47504D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61">
    <w:name w:val="Font Style61"/>
    <w:uiPriority w:val="99"/>
    <w:rsid w:val="0047504D"/>
    <w:rPr>
      <w:rFonts w:ascii="Times New Roman" w:hAnsi="Times New Roman" w:cs="Times New Roman"/>
      <w:sz w:val="22"/>
      <w:szCs w:val="22"/>
    </w:rPr>
  </w:style>
  <w:style w:type="table" w:styleId="af8">
    <w:name w:val="Table Grid"/>
    <w:basedOn w:val="a1"/>
    <w:uiPriority w:val="59"/>
    <w:rsid w:val="004750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47504D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7">
    <w:name w:val="Font Style97"/>
    <w:uiPriority w:val="99"/>
    <w:rsid w:val="0047504D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uiPriority w:val="99"/>
    <w:rsid w:val="0047504D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uiPriority w:val="99"/>
    <w:rsid w:val="0047504D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character" w:customStyle="1" w:styleId="FontStyle107">
    <w:name w:val="Font Style107"/>
    <w:uiPriority w:val="99"/>
    <w:rsid w:val="0047504D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uiPriority w:val="99"/>
    <w:rsid w:val="0047504D"/>
    <w:rPr>
      <w:rFonts w:ascii="Times New Roman" w:hAnsi="Times New Roman" w:cs="Times New Roman"/>
      <w:sz w:val="16"/>
      <w:szCs w:val="16"/>
    </w:rPr>
  </w:style>
  <w:style w:type="character" w:customStyle="1" w:styleId="unnamed1">
    <w:name w:val="unnamed1"/>
    <w:rsid w:val="0047504D"/>
  </w:style>
  <w:style w:type="character" w:customStyle="1" w:styleId="71">
    <w:name w:val="Основной текст (71)_"/>
    <w:basedOn w:val="a0"/>
    <w:link w:val="710"/>
    <w:rsid w:val="00FD2C67"/>
    <w:rPr>
      <w:rFonts w:eastAsia="Times New Roman"/>
      <w:spacing w:val="20"/>
      <w:sz w:val="28"/>
      <w:szCs w:val="28"/>
      <w:shd w:val="clear" w:color="auto" w:fill="FFFFFF"/>
    </w:rPr>
  </w:style>
  <w:style w:type="paragraph" w:customStyle="1" w:styleId="710">
    <w:name w:val="Основной текст (71)"/>
    <w:basedOn w:val="a"/>
    <w:link w:val="71"/>
    <w:rsid w:val="00FD2C67"/>
    <w:pPr>
      <w:widowControl w:val="0"/>
      <w:shd w:val="clear" w:color="auto" w:fill="FFFFFF"/>
      <w:spacing w:after="0" w:line="329" w:lineRule="exact"/>
    </w:pPr>
    <w:rPr>
      <w:rFonts w:eastAsia="Times New Roman"/>
      <w:spacing w:val="20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D1D71-3688-4025-8A55-8DE9122D7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12</Pages>
  <Words>3028</Words>
  <Characters>17262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HP</cp:lastModifiedBy>
  <cp:revision>25</cp:revision>
  <dcterms:created xsi:type="dcterms:W3CDTF">2016-11-14T04:41:00Z</dcterms:created>
  <dcterms:modified xsi:type="dcterms:W3CDTF">2020-10-05T02:22:00Z</dcterms:modified>
</cp:coreProperties>
</file>